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imes New Roman" w:hAnsi="Times New Roman"/>
          <w:i/>
          <w:iCs/>
          <w:sz w:val="28"/>
          <w:szCs w:val="28"/>
          <w:lang w:val="es-ES"/>
        </w:rPr>
      </w:pPr>
      <w:r>
        <w:rPr>
          <w:rFonts w:ascii="Times New Roman" w:hAnsi="Times New Roman"/>
          <w:i/>
          <w:iCs/>
          <w:sz w:val="28"/>
          <w:szCs w:val="28"/>
          <w:lang w:val="es-ES"/>
        </w:rPr>
        <w:t>(Traducción)</w:t>
      </w:r>
    </w:p>
    <w:p>
      <w:pPr>
        <w:jc w:val="center"/>
        <w:rPr>
          <w:rFonts w:ascii="Times New Roman" w:hAnsi="Times New Roman"/>
          <w:b/>
          <w:bCs/>
          <w:sz w:val="30"/>
          <w:szCs w:val="30"/>
          <w:lang w:val="es-ES"/>
        </w:rPr>
      </w:pPr>
    </w:p>
    <w:p>
      <w:pPr>
        <w:jc w:val="center"/>
        <w:rPr>
          <w:rFonts w:ascii="Times New Roman" w:hAnsi="Times New Roman"/>
          <w:b/>
          <w:bCs/>
          <w:sz w:val="30"/>
          <w:szCs w:val="30"/>
          <w:lang w:val="es-ES"/>
        </w:rPr>
      </w:pPr>
      <w:r>
        <w:rPr>
          <w:rFonts w:ascii="Times New Roman" w:hAnsi="Times New Roman"/>
          <w:b/>
          <w:bCs/>
          <w:sz w:val="30"/>
          <w:szCs w:val="30"/>
          <w:lang w:val="es-ES"/>
        </w:rPr>
        <w:t>Hacia Un Nuevo Paradigma de Desarrollo en pos del Beneficio Recíproco y la Ganancia Compartida</w:t>
      </w:r>
    </w:p>
    <w:p>
      <w:pPr>
        <w:jc w:val="center"/>
        <w:rPr>
          <w:rFonts w:ascii="Times New Roman" w:hAnsi="Times New Roman"/>
          <w:b/>
          <w:bCs/>
          <w:sz w:val="30"/>
          <w:szCs w:val="30"/>
          <w:lang w:val="es-ES"/>
        </w:rPr>
      </w:pPr>
    </w:p>
    <w:p>
      <w:pPr>
        <w:jc w:val="center"/>
        <w:rPr>
          <w:rFonts w:ascii="Times New Roman" w:hAnsi="Times New Roman"/>
          <w:sz w:val="28"/>
          <w:szCs w:val="28"/>
          <w:lang w:val="es-ES"/>
        </w:rPr>
      </w:pPr>
      <w:r>
        <w:rPr>
          <w:rFonts w:ascii="Times New Roman" w:hAnsi="Times New Roman"/>
          <w:b/>
          <w:bCs/>
          <w:sz w:val="28"/>
          <w:szCs w:val="28"/>
          <w:lang w:val="es-ES"/>
        </w:rPr>
        <w:t>Intervención en el Diálogo con CEO de APEC</w:t>
      </w:r>
    </w:p>
    <w:p>
      <w:pPr>
        <w:jc w:val="center"/>
        <w:rPr>
          <w:rFonts w:ascii="Times New Roman" w:hAnsi="Times New Roman"/>
          <w:sz w:val="28"/>
          <w:szCs w:val="28"/>
          <w:lang w:val="es-ES"/>
        </w:rPr>
      </w:pPr>
      <w:r>
        <w:rPr>
          <w:rFonts w:ascii="Times New Roman" w:hAnsi="Times New Roman"/>
          <w:sz w:val="28"/>
          <w:szCs w:val="28"/>
          <w:lang w:val="es-ES"/>
        </w:rPr>
        <w:t>Xi Jinping, Presidente de la República Popular China</w:t>
      </w:r>
    </w:p>
    <w:p>
      <w:pPr>
        <w:rPr>
          <w:rFonts w:ascii="Times New Roman" w:hAnsi="Times New Roman"/>
          <w:sz w:val="28"/>
          <w:szCs w:val="28"/>
          <w:lang w:val="es-ES"/>
        </w:rPr>
      </w:pPr>
    </w:p>
    <w:p>
      <w:pPr>
        <w:spacing w:line="600" w:lineRule="exact"/>
        <w:rPr>
          <w:rFonts w:ascii="Times New Roman" w:hAnsi="Times New Roman"/>
          <w:sz w:val="28"/>
          <w:szCs w:val="28"/>
          <w:lang w:val="es-ES"/>
        </w:rPr>
      </w:pPr>
      <w:r>
        <w:rPr>
          <w:rFonts w:ascii="Times New Roman" w:hAnsi="Times New Roman"/>
          <w:sz w:val="28"/>
          <w:szCs w:val="28"/>
          <w:lang w:val="es-ES"/>
        </w:rPr>
        <w:t>Estimados amigos empresarios,</w:t>
      </w:r>
    </w:p>
    <w:p>
      <w:pPr>
        <w:spacing w:line="600" w:lineRule="exact"/>
        <w:rPr>
          <w:rFonts w:ascii="Times New Roman" w:hAnsi="Times New Roman"/>
          <w:sz w:val="28"/>
          <w:szCs w:val="28"/>
          <w:lang w:val="es-ES"/>
        </w:rPr>
      </w:pPr>
      <w:r>
        <w:rPr>
          <w:rFonts w:ascii="Times New Roman" w:hAnsi="Times New Roman"/>
          <w:sz w:val="28"/>
          <w:szCs w:val="28"/>
          <w:lang w:val="es-ES"/>
        </w:rPr>
        <w:t xml:space="preserve">Señoras y señores, amigos: </w:t>
      </w:r>
    </w:p>
    <w:p>
      <w:pPr>
        <w:spacing w:line="600" w:lineRule="exact"/>
        <w:ind w:firstLine="600"/>
        <w:rPr>
          <w:rFonts w:ascii="Times New Roman" w:hAnsi="Times New Roman"/>
          <w:sz w:val="28"/>
          <w:szCs w:val="28"/>
          <w:lang w:val="es-ES"/>
        </w:rPr>
      </w:pPr>
      <w:r>
        <w:rPr>
          <w:rFonts w:ascii="Times New Roman" w:hAnsi="Times New Roman"/>
          <w:sz w:val="28"/>
          <w:szCs w:val="28"/>
          <w:lang w:val="es-ES"/>
        </w:rPr>
        <w:t xml:space="preserve">Es un gran placer para mí tener este encuentro telemático con ustedes en este momento crucial cuando todo el mundo está luchando contra COVID-19 y explorando el camino de recuperación económica. </w:t>
      </w:r>
    </w:p>
    <w:p>
      <w:pPr>
        <w:spacing w:line="600" w:lineRule="exact"/>
        <w:ind w:firstLine="600"/>
        <w:rPr>
          <w:rFonts w:ascii="Times New Roman" w:hAnsi="Times New Roman"/>
          <w:sz w:val="28"/>
          <w:szCs w:val="28"/>
          <w:lang w:val="es-ES"/>
        </w:rPr>
      </w:pPr>
      <w:r>
        <w:rPr>
          <w:rFonts w:ascii="Times New Roman" w:hAnsi="Times New Roman"/>
          <w:sz w:val="28"/>
          <w:szCs w:val="28"/>
          <w:lang w:val="es-ES"/>
        </w:rPr>
        <w:t xml:space="preserve">La humanidad se halla en un periodo histórico especial. La pandemia de COVID-19 ha acelerado la evolución de los grandes cambios mundiales nunca vistos en cien años, a saber, la profunda recesión de la economía mundial, las embestidas a las cadenas globales industriales y de suministro, los crecientes déficits de gobernanza, confianza, desarrollo y paz, etc.. El repunte del unilateralismo y el proteccionismo, las prácticas intimidatorias así como las corrientes desglobalizadoras han exacerbado los riesgos y la incertidumbre en la economía mundial. </w:t>
      </w:r>
    </w:p>
    <w:p>
      <w:pPr>
        <w:spacing w:line="600" w:lineRule="exact"/>
        <w:ind w:firstLine="600"/>
        <w:rPr>
          <w:rFonts w:ascii="Times New Roman" w:hAnsi="Times New Roman"/>
          <w:sz w:val="28"/>
          <w:szCs w:val="28"/>
          <w:lang w:val="es-ES"/>
        </w:rPr>
      </w:pPr>
      <w:r>
        <w:rPr>
          <w:rFonts w:ascii="Times New Roman" w:hAnsi="Times New Roman"/>
          <w:sz w:val="28"/>
          <w:szCs w:val="28"/>
          <w:lang w:val="es-ES"/>
        </w:rPr>
        <w:t xml:space="preserve">Asimismo, la paz y el desarrollo </w:t>
      </w:r>
      <w:r>
        <w:rPr>
          <w:rFonts w:hint="eastAsia" w:ascii="Times New Roman" w:hAnsi="Times New Roman"/>
          <w:sz w:val="28"/>
          <w:szCs w:val="28"/>
        </w:rPr>
        <w:t>contin</w:t>
      </w:r>
      <w:r>
        <w:rPr>
          <w:rFonts w:ascii="Times New Roman" w:hAnsi="Times New Roman"/>
          <w:sz w:val="28"/>
          <w:szCs w:val="28"/>
          <w:lang w:val="es-ES"/>
        </w:rPr>
        <w:t xml:space="preserve">úan siendo el tema principal de nuestro tiempo, y una respuesta colaborativa a los retos constituye la única opción de la comunidad internacional. Esta pandemia nos recuerda una vez más que nuestro mundo es una comunidad de futuro compartido indivisible en la que ninguna nación puede salvarse sola y los intereses de todos los países están estrechamente vinculados. Tanto la victoria definitiva de la lucha global contra COVID-19 como la recuperación de la economía mundial requieren la unidad y la colaboración de toda la comunidad internacional. Todos los países hemos de solidarizarnos, combatir las tempestades como compañeros del mismo barco, hacer valer el espíritu de socio, reforzar la comunicación y la coordinación de las políticas, ahondar en toda línea la cooperación internacional en la lucha contra COVID-19 y apostar por una economía mundial abierta, a fin de vencer el virus lo antes posible, y lograr un crecimiento vigoroso, sostenible, equilibrado e incluyente de la economía mundial. </w:t>
      </w:r>
    </w:p>
    <w:p>
      <w:pPr>
        <w:spacing w:line="600" w:lineRule="exact"/>
        <w:ind w:firstLine="600"/>
        <w:rPr>
          <w:rFonts w:ascii="Times New Roman" w:hAnsi="Times New Roman"/>
          <w:sz w:val="28"/>
          <w:szCs w:val="28"/>
          <w:lang w:val="es-ES"/>
        </w:rPr>
      </w:pPr>
      <w:r>
        <w:rPr>
          <w:rFonts w:ascii="Times New Roman" w:hAnsi="Times New Roman"/>
          <w:sz w:val="28"/>
          <w:szCs w:val="28"/>
          <w:lang w:val="es-ES"/>
        </w:rPr>
        <w:t xml:space="preserve">En lo que va del año, ante la sorpresiva pandemia, China ha priorizado el pueblo y su vida, y los 1.400 millones de chinos nos hemos lanzado a una lucha unánime, logrando extraordinarios avances de importancia estratégica. Gestionando en paralelo el control y tratamiento antiepidémicos por un lado y el desarrollo económico y social por el otro, hemos retornado oportunamente el orden de la producción y la vida. En los nueve meses del año, hemos logrado revertir </w:t>
      </w:r>
      <w:r>
        <w:rPr>
          <w:rFonts w:hint="eastAsia" w:ascii="Times New Roman" w:hAnsi="Times New Roman"/>
          <w:sz w:val="28"/>
          <w:szCs w:val="28"/>
          <w:lang w:val="en-US" w:eastAsia="zh-CN"/>
        </w:rPr>
        <w:t xml:space="preserve">el </w:t>
      </w:r>
      <w:r>
        <w:rPr>
          <w:rFonts w:ascii="Times New Roman" w:hAnsi="Times New Roman"/>
          <w:sz w:val="28"/>
          <w:szCs w:val="28"/>
          <w:lang w:val="es-ES"/>
        </w:rPr>
        <w:t xml:space="preserve">decrecimiento de nuestra economía. Este logro extraordinario pone de manifiesto la gran resiliencia y vigor de nuestra economía. No se han cambiado las tendencias fundamentales de nuestra economía al mejoramiento en medio de la estabilidad a largo plazo, por ende, tenemos plena confianza y capacidad de mantener el funcionamiento estable de nuestra economía, y cumplir según lo previsto los objetivos de la construcción de una sociedad modestamente acomodada y la batalla decisiva de erradicación de la pobreza. </w:t>
      </w:r>
    </w:p>
    <w:p>
      <w:pPr>
        <w:spacing w:line="600" w:lineRule="exact"/>
        <w:ind w:firstLine="600"/>
        <w:rPr>
          <w:rFonts w:ascii="Times New Roman" w:hAnsi="Times New Roman"/>
          <w:sz w:val="28"/>
          <w:szCs w:val="28"/>
          <w:lang w:val="es-ES"/>
        </w:rPr>
      </w:pPr>
      <w:r>
        <w:rPr>
          <w:rFonts w:ascii="Times New Roman" w:hAnsi="Times New Roman"/>
          <w:sz w:val="28"/>
          <w:szCs w:val="28"/>
          <w:lang w:val="es-ES"/>
        </w:rPr>
        <w:t xml:space="preserve">En el reciente Quinto Pleno del XIX Comité Central del Partido Comunista de China se ha examinado y aprobado las propuestas para la elaboración del XIV Plan Quinquenal, se ha anunciado que el objetivo de lucha de la construcción integral de una sociedad modestamente acomodada será culminado en el plazo establecido, y el año próximo iniciaremos la nueva </w:t>
      </w:r>
      <w:r>
        <w:rPr>
          <w:rFonts w:hint="eastAsia" w:ascii="Times New Roman" w:hAnsi="Times New Roman"/>
          <w:sz w:val="28"/>
          <w:szCs w:val="28"/>
          <w:lang w:val="en-US" w:eastAsia="zh-CN"/>
        </w:rPr>
        <w:t>marcha</w:t>
      </w:r>
      <w:r>
        <w:rPr>
          <w:rFonts w:ascii="Times New Roman" w:hAnsi="Times New Roman"/>
          <w:sz w:val="28"/>
          <w:szCs w:val="28"/>
          <w:lang w:val="es-ES"/>
        </w:rPr>
        <w:t xml:space="preserve"> de la construcción integral de un país socialista moderno. Hemos de comprender correctamente lo que significa la nueva etapa de desarrollo, implementar firmemente la nueva concepción y forjar un nuevo paradigma de desarrollo en el que la circulación doméstica es el pilar y las circulaciones doméstica e internacional se refuerzan mutuamente. Este nuevo paradigma es una opción estratégica que hemos adoptado con base en nuestra propia etapa y condiciones de desarrollo, en respuesta a los cambios en la globalización económica y el entorno exterior. </w:t>
      </w:r>
    </w:p>
    <w:p>
      <w:pPr>
        <w:spacing w:line="600" w:lineRule="exact"/>
        <w:ind w:firstLine="600"/>
        <w:rPr>
          <w:rFonts w:ascii="Times New Roman" w:hAnsi="Times New Roman"/>
          <w:b/>
          <w:bCs/>
          <w:spacing w:val="10"/>
          <w:sz w:val="28"/>
          <w:szCs w:val="28"/>
          <w:lang w:val="es-ES"/>
        </w:rPr>
      </w:pPr>
      <w:r>
        <w:rPr>
          <w:rFonts w:ascii="Times New Roman" w:hAnsi="Times New Roman"/>
          <w:b/>
          <w:bCs/>
          <w:sz w:val="28"/>
          <w:szCs w:val="28"/>
          <w:lang w:val="es-ES"/>
        </w:rPr>
        <w:t xml:space="preserve">Primero, apostaremos por la ampliación de la demanda interna como pivote estratégico para agilizar la circulación de la economía nacional. </w:t>
      </w:r>
      <w:r>
        <w:rPr>
          <w:rFonts w:ascii="Times New Roman" w:hAnsi="Times New Roman"/>
          <w:sz w:val="28"/>
          <w:szCs w:val="28"/>
          <w:lang w:val="es-ES"/>
        </w:rPr>
        <w:t>En los últimos años, ya se está cambiando paulatinamente nuestro modelo de desarrollo dependiente de los recursos y mercados externos. Nuestra dependencia del comercio exterior ha rebajado desde el 67% de 2006 al 32% de 2019, y e</w:t>
      </w:r>
      <w:r>
        <w:rPr>
          <w:rFonts w:hint="eastAsia" w:ascii="Times New Roman" w:hAnsi="Times New Roman"/>
          <w:sz w:val="28"/>
          <w:szCs w:val="28"/>
        </w:rPr>
        <w:t xml:space="preserve">l </w:t>
      </w:r>
      <w:r>
        <w:rPr>
          <w:rFonts w:ascii="Times New Roman" w:hAnsi="Times New Roman"/>
          <w:sz w:val="28"/>
          <w:szCs w:val="28"/>
          <w:lang w:val="es-ES"/>
        </w:rPr>
        <w:t xml:space="preserve">superávit de las cuentas corrientes ha pasado del 9,9% del Producto Interno Bruto en 2007 a menos del 1%. En 7 de los años transcurridos desde el estallido de la crisis financiera internacional en 2008, la contribución de la demanda interna al crecimiento económico es superior al 100%. De aquí vemos que el consumo doméstico se ha convertido en la principal energía motriz de la economía china. Mientras China pone mayor énfasis en la circulación doméstica, la autonomía y la calidad de nuestra economía se han elevado notablemente, lo que demuestra que nuestro nuevo paradigma de desarrollo responde a la necesidad inherente de la reestructuración de nuestra economía y en pos de un desarrollo de alta calidad. Seguiremos profundizando la reforma estructural por el lado de la oferta, expandiendo aún más la demanda interna, y haciendo que la producción, la distribución, la circulación y el consumo dependan en mayor medida del mercado doméstico, y adaptaremos mejor nuestro sistema de ofertas a la demanda interna, con miras a conformar un equilibrio dinámico de nivel superior entre la demanda y la oferta. </w:t>
      </w:r>
    </w:p>
    <w:p>
      <w:pPr>
        <w:adjustRightInd w:val="0"/>
        <w:snapToGrid w:val="0"/>
        <w:spacing w:line="600" w:lineRule="exact"/>
        <w:ind w:firstLine="602" w:firstLineChars="200"/>
        <w:rPr>
          <w:rFonts w:ascii="Times New Roman" w:hAnsi="Times New Roman"/>
          <w:spacing w:val="10"/>
          <w:sz w:val="28"/>
          <w:szCs w:val="28"/>
          <w:lang w:val="es-ES"/>
        </w:rPr>
      </w:pPr>
      <w:r>
        <w:rPr>
          <w:rFonts w:ascii="Times New Roman" w:hAnsi="Times New Roman"/>
          <w:b/>
          <w:bCs/>
          <w:spacing w:val="10"/>
          <w:sz w:val="28"/>
          <w:szCs w:val="28"/>
          <w:lang w:val="es-ES"/>
        </w:rPr>
        <w:t>Segundo, promoveremos la innovación científico-tecnológica para que sea la nueva energía motriz del desarrollo económico.</w:t>
      </w:r>
      <w:r>
        <w:rPr>
          <w:rFonts w:ascii="Times New Roman" w:hAnsi="Times New Roman"/>
          <w:spacing w:val="10"/>
          <w:sz w:val="28"/>
          <w:szCs w:val="28"/>
          <w:lang w:val="es-ES"/>
        </w:rPr>
        <w:t xml:space="preserve"> En la actualidad, se está acelerando la nueva ronda de la revolución científico-tecnológica y la transformación industrial, y la ciencia y la tecnología están haciendo una mayor contribución al progreso de las fuerzas productivas sociales. China toma la innovación como la primera fuerza motriz para el desarrollo, y viene aplicando la estrategia de desarrollo innovador, conquistando notorios éxitos. A medida que China entra en una nueva fase de desarrollo, han experimentado profundos cambios los factores y condiciones que daban soporte a nuestro desarrollo. Por ello, debemos reconvertirlo a otro crecimiento intensivo propulsado por la innovación. Debemos apoyarnos en nuestras ventajas en enorme mercado doméstico y tejido industrial completo, transformar con mayor rapidez los logros científicos y tecnológicos en fuerzas productivas, crear un sistema innovador de estrecha integración entre la ciencia, la tecnología, la educación, las industrias y las finanzas y escalar a niveles superiores en la cadena industrial, con vistas a garantizar el desarrollo económico duradero de China.</w:t>
      </w:r>
    </w:p>
    <w:p>
      <w:pPr>
        <w:adjustRightInd w:val="0"/>
        <w:snapToGrid w:val="0"/>
        <w:spacing w:line="600" w:lineRule="exact"/>
        <w:ind w:firstLine="602" w:firstLineChars="200"/>
        <w:rPr>
          <w:rFonts w:ascii="Times New Roman" w:hAnsi="Times New Roman"/>
          <w:spacing w:val="10"/>
          <w:sz w:val="28"/>
          <w:szCs w:val="28"/>
          <w:lang w:val="es-ES"/>
        </w:rPr>
      </w:pPr>
      <w:r>
        <w:rPr>
          <w:rFonts w:ascii="Times New Roman" w:hAnsi="Times New Roman"/>
          <w:b/>
          <w:bCs/>
          <w:spacing w:val="10"/>
          <w:sz w:val="28"/>
          <w:szCs w:val="28"/>
          <w:lang w:val="es-ES"/>
        </w:rPr>
        <w:t>Tercero, proseguiremos la reforma para despertar aún más el dinamismo del mercado.</w:t>
      </w:r>
      <w:r>
        <w:rPr>
          <w:rFonts w:ascii="Times New Roman" w:hAnsi="Times New Roman"/>
          <w:spacing w:val="10"/>
          <w:sz w:val="28"/>
          <w:szCs w:val="28"/>
          <w:lang w:val="es-ES"/>
        </w:rPr>
        <w:t xml:space="preserve"> Las prácticas de más de 40 años de reforma y apertura han demostrado que la reforma constituye la clave para liberar y fomentar las fuerzas productivas sociales. En la nueva etapa de desarrollo, China se enfrenta a nuevas tareas de reforma. Con mayor valentía y más medidas concretas, eliminaremos los obstáculos subyacentes en los regímenes y mecanismos e impulsaremos la modernización del sistema y la capacidad de gobernanza nacional. Vamos a aplicar con mayor capacidad y en nivel superior la nueva concepción del desarrollo marcada por la innovación, la coordinación, la protección ecológica, la apertura y la compartición, cambiar el modo de desarrollo y promover las transformaciones en la calidad, la eficiencia y la fuerza motriz para el desarrollo. Además, tenemos que acelerar la construcción de un sistema económico moderno, fortalecer la protección de los derechos de propiedad y la propiedad intelectual, establecer un sistema de mercado con altos estándares y perfeccionar el sistema de competencia leal, para liberar a plenitud el entusiasmo de todos los agentes del mercado.</w:t>
      </w:r>
    </w:p>
    <w:p>
      <w:pPr>
        <w:adjustRightInd w:val="0"/>
        <w:snapToGrid w:val="0"/>
        <w:spacing w:line="600" w:lineRule="exact"/>
        <w:ind w:firstLine="600" w:firstLineChars="200"/>
        <w:rPr>
          <w:rFonts w:ascii="Times New Roman" w:hAnsi="Times New Roman"/>
          <w:spacing w:val="10"/>
          <w:sz w:val="28"/>
          <w:szCs w:val="28"/>
          <w:lang w:val="es-ES"/>
        </w:rPr>
      </w:pPr>
      <w:r>
        <w:rPr>
          <w:rFonts w:ascii="Times New Roman" w:hAnsi="Times New Roman"/>
          <w:spacing w:val="10"/>
          <w:sz w:val="28"/>
          <w:szCs w:val="28"/>
          <w:lang w:val="es-ES"/>
        </w:rPr>
        <w:t>Señoras y señores, amigos:</w:t>
      </w:r>
    </w:p>
    <w:p>
      <w:pPr>
        <w:adjustRightInd w:val="0"/>
        <w:snapToGrid w:val="0"/>
        <w:spacing w:line="600" w:lineRule="exact"/>
        <w:ind w:firstLine="600" w:firstLineChars="200"/>
        <w:rPr>
          <w:rFonts w:ascii="Times New Roman" w:hAnsi="Times New Roman"/>
          <w:spacing w:val="10"/>
          <w:sz w:val="28"/>
          <w:szCs w:val="28"/>
          <w:lang w:val="es-ES"/>
        </w:rPr>
      </w:pPr>
      <w:r>
        <w:rPr>
          <w:rFonts w:ascii="Times New Roman" w:hAnsi="Times New Roman"/>
          <w:spacing w:val="10"/>
          <w:sz w:val="28"/>
          <w:szCs w:val="28"/>
          <w:lang w:val="es-ES"/>
        </w:rPr>
        <w:t>La apertura trae progreso de un p</w:t>
      </w:r>
      <w:r>
        <w:rPr>
          <w:rFonts w:ascii="Times New Roman" w:hAnsi="Times New Roman"/>
          <w:spacing w:val="10"/>
          <w:sz w:val="28"/>
          <w:szCs w:val="28"/>
          <w:highlight w:val="none"/>
          <w:lang w:val="es-ES"/>
        </w:rPr>
        <w:t>aís y el e</w:t>
      </w:r>
      <w:r>
        <w:rPr>
          <w:rFonts w:ascii="Times New Roman" w:hAnsi="Times New Roman"/>
          <w:spacing w:val="10"/>
          <w:sz w:val="28"/>
          <w:szCs w:val="28"/>
          <w:lang w:val="es-ES"/>
        </w:rPr>
        <w:t>nclaustramiento sólo desemboca en atraso. En el mundo actual, la globalización económica ya es una corriente irreversible. Ningún país puede desarrollarse con las puertas cerradas. China, desde hace mucho tiempo, ya está altamente integrada en la economía mundial y el sistema internacional. Nunca pretendemos regresar al pasado o buscar el desacoplamiento o pequeños círculos excluyentes. El nuevo paradigma de desarrollo que nos proponemos no será en absoluto una circulación doméstica cerrada, sino al contrario, será dos circulaciones -la nacional y la internacional- abiertas entre sí y que se fomentarán recíprocamente.</w:t>
      </w:r>
    </w:p>
    <w:p>
      <w:pPr>
        <w:adjustRightInd w:val="0"/>
        <w:snapToGrid w:val="0"/>
        <w:spacing w:line="600" w:lineRule="exact"/>
        <w:ind w:firstLine="600" w:firstLineChars="200"/>
        <w:rPr>
          <w:rFonts w:ascii="Times New Roman" w:hAnsi="Times New Roman"/>
          <w:spacing w:val="10"/>
          <w:sz w:val="28"/>
          <w:szCs w:val="28"/>
          <w:lang w:val="es-ES"/>
        </w:rPr>
      </w:pPr>
      <w:r>
        <w:rPr>
          <w:rFonts w:ascii="Times New Roman" w:hAnsi="Times New Roman"/>
          <w:spacing w:val="10"/>
          <w:sz w:val="28"/>
          <w:szCs w:val="28"/>
          <w:lang w:val="es-ES"/>
        </w:rPr>
        <w:t xml:space="preserve">--- </w:t>
      </w:r>
      <w:r>
        <w:rPr>
          <w:rFonts w:ascii="Times New Roman" w:hAnsi="Times New Roman"/>
          <w:b/>
          <w:bCs/>
          <w:sz w:val="28"/>
          <w:szCs w:val="28"/>
        </w:rPr>
        <w:t xml:space="preserve">En el </w:t>
      </w:r>
      <w:r>
        <w:rPr>
          <w:rFonts w:ascii="Times New Roman" w:hAnsi="Times New Roman"/>
          <w:b/>
          <w:bCs/>
          <w:sz w:val="28"/>
          <w:szCs w:val="28"/>
          <w:lang w:val="es-ES"/>
        </w:rPr>
        <w:t>nue</w:t>
      </w:r>
      <w:r>
        <w:rPr>
          <w:rFonts w:ascii="Times New Roman" w:hAnsi="Times New Roman"/>
          <w:b/>
          <w:bCs/>
          <w:sz w:val="28"/>
          <w:szCs w:val="28"/>
          <w:highlight w:val="none"/>
          <w:lang w:val="es-ES"/>
        </w:rPr>
        <w:t>vo paradigma</w:t>
      </w:r>
      <w:r>
        <w:rPr>
          <w:rFonts w:ascii="Times New Roman" w:hAnsi="Times New Roman"/>
          <w:b/>
          <w:bCs/>
          <w:sz w:val="28"/>
          <w:szCs w:val="28"/>
          <w:highlight w:val="none"/>
        </w:rPr>
        <w:t xml:space="preserve"> d</w:t>
      </w:r>
      <w:r>
        <w:rPr>
          <w:rFonts w:ascii="Times New Roman" w:hAnsi="Times New Roman"/>
          <w:b/>
          <w:bCs/>
          <w:sz w:val="28"/>
          <w:szCs w:val="28"/>
        </w:rPr>
        <w:t>e desarrollo,</w:t>
      </w:r>
      <w:r>
        <w:rPr>
          <w:rFonts w:ascii="Times New Roman" w:hAnsi="Times New Roman"/>
          <w:b/>
          <w:bCs/>
          <w:spacing w:val="10"/>
          <w:sz w:val="28"/>
          <w:szCs w:val="28"/>
          <w:lang w:val="es-ES"/>
        </w:rPr>
        <w:t xml:space="preserve"> China aprovechará mejor el potencial de nuestro mercado, ofreciendo mayores oportunidades al resto del mundo.</w:t>
      </w:r>
      <w:r>
        <w:rPr>
          <w:rFonts w:ascii="Times New Roman" w:hAnsi="Times New Roman"/>
          <w:spacing w:val="10"/>
          <w:sz w:val="28"/>
          <w:szCs w:val="28"/>
          <w:lang w:val="es-ES"/>
        </w:rPr>
        <w:t xml:space="preserve"> Ahora que el PIB per cápita de China ha superado los 10.000 dólares y tenemos una población de renta media superior al 400 millones de personas, muchos organismos internacionales estiman que para finales del presente año, el volumen de venta al por menor de nuestro mercado alcanzará a 6 billones de dólares. El continuo desarrollo económico de China y la aspiración de nuestro pueblo por una vida mejor significan mayores demandas de los más variados productos, tecnologías y servicios de alta calidad de otros países. Pese a los impactos de COVID-19, nuestro comercio exterior de bienes prácticamente ha recuperado su nivel del año pasado. La Feria Internacional de Comercio de Servicios de China celebrada en septiembre pasado contó con la participación tanto virtual como presencial de 22.000 empresas y organismos de 148 países y regiones. Hace pocos días, la Tercera Exposición Internacional de Importaciones de China culminó con éxito en Shanghai, con la participación de empresas provenientes de 124 países y regiones, con la notoria ampliación de las áreas de exposición y del monto de transacciones, hasta el valor total de 72.620 millones de dólares. Rebajaremos en mayor medida los aranceles y los costos institucionales, estableceremos una serie de zonas piloto de innovación para aumentar la importación de bienes y servicios de calidad. Tengo la certeza de que el potencial del mercado chino ofrecerá mayores oportunidades a todos los países y brindará fuerzas motrices aún más potentes para el desarrollo estable de la economía mundial.</w:t>
      </w:r>
    </w:p>
    <w:p>
      <w:pPr>
        <w:adjustRightInd w:val="0"/>
        <w:snapToGrid w:val="0"/>
        <w:spacing w:line="600" w:lineRule="exact"/>
        <w:ind w:firstLine="600" w:firstLineChars="200"/>
        <w:rPr>
          <w:rFonts w:ascii="宋体" w:hAnsi="宋体" w:cs="宋体"/>
          <w:b/>
          <w:bCs/>
          <w:spacing w:val="10"/>
          <w:sz w:val="28"/>
          <w:szCs w:val="28"/>
          <w:lang w:val="es-ES"/>
        </w:rPr>
      </w:pPr>
      <w:r>
        <w:rPr>
          <w:rFonts w:ascii="Times New Roman" w:hAnsi="Times New Roman"/>
          <w:spacing w:val="10"/>
          <w:sz w:val="28"/>
          <w:szCs w:val="28"/>
          <w:lang w:val="es-ES"/>
        </w:rPr>
        <w:t xml:space="preserve">--- </w:t>
      </w:r>
      <w:r>
        <w:rPr>
          <w:rFonts w:ascii="Times New Roman" w:hAnsi="Times New Roman"/>
          <w:b/>
          <w:bCs/>
          <w:sz w:val="28"/>
          <w:szCs w:val="28"/>
        </w:rPr>
        <w:t xml:space="preserve">En el </w:t>
      </w:r>
      <w:r>
        <w:rPr>
          <w:rFonts w:ascii="Times New Roman" w:hAnsi="Times New Roman"/>
          <w:b/>
          <w:bCs/>
          <w:sz w:val="28"/>
          <w:szCs w:val="28"/>
          <w:lang w:val="es-ES"/>
        </w:rPr>
        <w:t>nue</w:t>
      </w:r>
      <w:r>
        <w:rPr>
          <w:rFonts w:ascii="Times New Roman" w:hAnsi="Times New Roman"/>
          <w:b/>
          <w:bCs/>
          <w:sz w:val="28"/>
          <w:szCs w:val="28"/>
          <w:highlight w:val="none"/>
          <w:lang w:val="es-ES"/>
        </w:rPr>
        <w:t>vo paradigma</w:t>
      </w:r>
      <w:r>
        <w:rPr>
          <w:rFonts w:ascii="Times New Roman" w:hAnsi="Times New Roman"/>
          <w:b/>
          <w:bCs/>
          <w:sz w:val="28"/>
          <w:szCs w:val="28"/>
          <w:highlight w:val="none"/>
        </w:rPr>
        <w:t xml:space="preserve"> d</w:t>
      </w:r>
      <w:r>
        <w:rPr>
          <w:rFonts w:ascii="Times New Roman" w:hAnsi="Times New Roman"/>
          <w:b/>
          <w:bCs/>
          <w:sz w:val="28"/>
          <w:szCs w:val="28"/>
        </w:rPr>
        <w:t>e desarrollo</w:t>
      </w:r>
      <w:r>
        <w:rPr>
          <w:rFonts w:ascii="Times New Roman" w:hAnsi="Times New Roman"/>
          <w:b/>
          <w:bCs/>
          <w:spacing w:val="10"/>
          <w:sz w:val="28"/>
          <w:szCs w:val="28"/>
          <w:lang w:val="es-ES"/>
        </w:rPr>
        <w:t>, China abrirá más nuestras puertas para compartir las oportunidades con otros países del mundo.</w:t>
      </w:r>
      <w:r>
        <w:rPr>
          <w:rFonts w:ascii="Times New Roman" w:hAnsi="Times New Roman"/>
          <w:spacing w:val="10"/>
          <w:sz w:val="28"/>
          <w:szCs w:val="28"/>
          <w:lang w:val="es-ES"/>
        </w:rPr>
        <w:t xml:space="preserve"> La apertura al exterior, como </w:t>
      </w:r>
      <w:r>
        <w:rPr>
          <w:rFonts w:ascii="Times New Roman" w:hAnsi="Times New Roman"/>
          <w:spacing w:val="10"/>
          <w:sz w:val="28"/>
          <w:szCs w:val="28"/>
          <w:highlight w:val="none"/>
          <w:lang w:val="es-ES"/>
        </w:rPr>
        <w:t>una política de estado</w:t>
      </w:r>
      <w:r>
        <w:rPr>
          <w:rFonts w:ascii="Times New Roman" w:hAnsi="Times New Roman"/>
          <w:spacing w:val="10"/>
          <w:sz w:val="28"/>
          <w:szCs w:val="28"/>
          <w:lang w:val="es-ES"/>
        </w:rPr>
        <w:t xml:space="preserve"> fundamental de China, se mantendrá invariablemente para siempre. En lo que va del año, a contracorriente del obvio aumento de la inestabilidad e incertidumbre de la economía mundial y el repunte del unilateralismo y el proteccionismo, China, en lugar de detener nuestros pasos de apertura, ha promulgado una serie de nuevas políticas y medidas de</w:t>
      </w:r>
      <w:bookmarkStart w:id="0" w:name="_GoBack"/>
      <w:bookmarkEnd w:id="0"/>
      <w:r>
        <w:rPr>
          <w:rFonts w:ascii="Times New Roman" w:hAnsi="Times New Roman"/>
          <w:spacing w:val="10"/>
          <w:sz w:val="28"/>
          <w:szCs w:val="28"/>
          <w:lang w:val="es-ES"/>
        </w:rPr>
        <w:t xml:space="preserve"> apertura, tales como poner en vigor la Ley de Inversión Extranjera y las disposiciones sobre su aplicación, recortar en mayor medida la lista negativa para el acceso de las inversiones foráneas, abrir a pasos seguros nuestro mercado financiero, publicar el plan general sobre la construcción del puerto de libre comercio de Hainan, reforzar la reforma y la apertura de Shenzhen y Pudong y profundizar los ensayos en el desarrollo innovador del comercio de servicios. Quisiera reafirmar que mantenemos inquebrantable nuestra decisión de apertura al exterior y abriremos cada vez más nuestras puertas. Seguiremos impulsando la liberalización y facilitación del comercio y las inversiones, firmaremos con más países TLCs de estándares elevados y participaremos activamente en los mecanismos multilaterales y bilaterales para la cooperación regional en comercio e inversiones, a fin de desarrollar una economía abierta a nivel más elevado. Perfeccionaremos el sistema administrativo de trato nacional en la fase de preestablecimiento más la lista negativa para las inversiones extranjeras, seguiremos protegiendo los derechos e intereses legítimos de las empresas extranjeras y ampliaremos ordenadamente la apertura al exterior del sector servicios, en aras de conformar un entorno de negocios regido por las reglas del mercado, la legalidad y las normas internacionales. Otorgaremos mayor autonomía de reforma a las zonas experimentales de libre comercio para forjar nuevos núcleos de apertura. Al mismo tiempo, apoyaremos el sistema de comercio multilateral, y participaremos más activamente en la reforma del sistema de gobernanza económica global para que sea más justo y razonable.               </w:t>
      </w:r>
    </w:p>
    <w:p>
      <w:pPr>
        <w:spacing w:line="600" w:lineRule="exact"/>
        <w:rPr>
          <w:rFonts w:ascii="Times New Roman" w:hAnsi="Times New Roman"/>
          <w:sz w:val="28"/>
          <w:szCs w:val="28"/>
        </w:rPr>
      </w:pPr>
      <w:r>
        <w:rPr>
          <w:rFonts w:hint="eastAsia" w:ascii="Times New Roman" w:hAnsi="Times New Roman"/>
          <w:b/>
          <w:bCs/>
          <w:sz w:val="28"/>
          <w:szCs w:val="28"/>
        </w:rPr>
        <w:t xml:space="preserve">    </w:t>
      </w:r>
      <w:r>
        <w:rPr>
          <w:rFonts w:ascii="Times New Roman" w:hAnsi="Times New Roman"/>
          <w:spacing w:val="10"/>
          <w:sz w:val="28"/>
          <w:szCs w:val="28"/>
          <w:lang w:val="es-ES"/>
        </w:rPr>
        <w:t xml:space="preserve">--- </w:t>
      </w:r>
      <w:r>
        <w:rPr>
          <w:rFonts w:ascii="Times New Roman" w:hAnsi="Times New Roman"/>
          <w:b/>
          <w:bCs/>
          <w:sz w:val="28"/>
          <w:szCs w:val="28"/>
        </w:rPr>
        <w:t xml:space="preserve">En el </w:t>
      </w:r>
      <w:r>
        <w:rPr>
          <w:rFonts w:hint="eastAsia" w:ascii="Times New Roman" w:hAnsi="Times New Roman"/>
          <w:b/>
          <w:bCs/>
          <w:sz w:val="28"/>
          <w:szCs w:val="28"/>
          <w:lang w:val="en-US" w:eastAsia="zh-CN"/>
        </w:rPr>
        <w:t xml:space="preserve">nuevo </w:t>
      </w:r>
      <w:r>
        <w:rPr>
          <w:rFonts w:hint="default" w:ascii="Times New Roman" w:hAnsi="Times New Roman"/>
          <w:b/>
          <w:bCs/>
          <w:sz w:val="28"/>
          <w:szCs w:val="28"/>
          <w:lang w:val="es-ES" w:eastAsia="zh-CN"/>
        </w:rPr>
        <w:t>paradigma</w:t>
      </w:r>
      <w:r>
        <w:rPr>
          <w:rFonts w:ascii="Times New Roman" w:hAnsi="Times New Roman"/>
          <w:b/>
          <w:bCs/>
          <w:sz w:val="28"/>
          <w:szCs w:val="28"/>
        </w:rPr>
        <w:t xml:space="preserve"> de desarrollo, China </w:t>
      </w:r>
      <w:r>
        <w:rPr>
          <w:rFonts w:hint="eastAsia" w:ascii="Times New Roman" w:hAnsi="Times New Roman"/>
          <w:b/>
          <w:bCs/>
          <w:sz w:val="28"/>
          <w:szCs w:val="28"/>
          <w:lang w:val="en-US" w:eastAsia="zh-CN"/>
        </w:rPr>
        <w:t>profundizar</w:t>
      </w:r>
      <w:r>
        <w:rPr>
          <w:rFonts w:hint="default" w:ascii="Times New Roman" w:hAnsi="Times New Roman"/>
          <w:b/>
          <w:bCs/>
          <w:sz w:val="28"/>
          <w:szCs w:val="28"/>
          <w:lang w:val="es-ES" w:eastAsia="zh-CN"/>
        </w:rPr>
        <w:t xml:space="preserve">á la cooperación </w:t>
      </w:r>
      <w:r>
        <w:rPr>
          <w:rFonts w:ascii="Times New Roman" w:hAnsi="Times New Roman"/>
          <w:b/>
          <w:bCs/>
          <w:sz w:val="28"/>
          <w:szCs w:val="28"/>
        </w:rPr>
        <w:t xml:space="preserve">con el </w:t>
      </w:r>
      <w:r>
        <w:rPr>
          <w:rFonts w:ascii="Times New Roman" w:hAnsi="Times New Roman"/>
          <w:b/>
          <w:bCs/>
          <w:sz w:val="28"/>
          <w:szCs w:val="28"/>
          <w:lang w:val="es-ES"/>
        </w:rPr>
        <w:t xml:space="preserve">resto del mundo </w:t>
      </w:r>
      <w:r>
        <w:rPr>
          <w:rFonts w:ascii="Times New Roman" w:hAnsi="Times New Roman"/>
          <w:b/>
          <w:bCs/>
          <w:sz w:val="28"/>
          <w:szCs w:val="28"/>
        </w:rPr>
        <w:t xml:space="preserve">en </w:t>
      </w:r>
      <w:r>
        <w:rPr>
          <w:rFonts w:ascii="Times New Roman" w:hAnsi="Times New Roman"/>
          <w:b/>
          <w:bCs/>
          <w:sz w:val="28"/>
          <w:szCs w:val="28"/>
          <w:lang w:val="es-ES"/>
        </w:rPr>
        <w:t>pos</w:t>
      </w:r>
      <w:r>
        <w:rPr>
          <w:rFonts w:ascii="Times New Roman" w:hAnsi="Times New Roman"/>
          <w:b/>
          <w:bCs/>
          <w:sz w:val="28"/>
          <w:szCs w:val="28"/>
        </w:rPr>
        <w:t xml:space="preserve"> de beneficio</w:t>
      </w:r>
      <w:r>
        <w:rPr>
          <w:rFonts w:ascii="Times New Roman" w:hAnsi="Times New Roman"/>
          <w:b/>
          <w:bCs/>
          <w:sz w:val="28"/>
          <w:szCs w:val="28"/>
          <w:lang w:val="es-ES"/>
        </w:rPr>
        <w:t>s</w:t>
      </w:r>
      <w:r>
        <w:rPr>
          <w:rFonts w:ascii="Times New Roman" w:hAnsi="Times New Roman"/>
          <w:b/>
          <w:bCs/>
          <w:sz w:val="28"/>
          <w:szCs w:val="28"/>
        </w:rPr>
        <w:t xml:space="preserve"> mutuo</w:t>
      </w:r>
      <w:r>
        <w:rPr>
          <w:rFonts w:ascii="Times New Roman" w:hAnsi="Times New Roman"/>
          <w:b/>
          <w:bCs/>
          <w:sz w:val="28"/>
          <w:szCs w:val="28"/>
          <w:lang w:val="es-ES"/>
        </w:rPr>
        <w:t>s</w:t>
      </w:r>
      <w:r>
        <w:rPr>
          <w:rFonts w:ascii="Times New Roman" w:hAnsi="Times New Roman"/>
          <w:b/>
          <w:bCs/>
          <w:sz w:val="28"/>
          <w:szCs w:val="28"/>
        </w:rPr>
        <w:t xml:space="preserve"> y la ganancia compartida.</w:t>
      </w:r>
      <w:r>
        <w:rPr>
          <w:rFonts w:ascii="Times New Roman" w:hAnsi="Times New Roman"/>
          <w:sz w:val="28"/>
          <w:szCs w:val="28"/>
        </w:rPr>
        <w:t xml:space="preserve"> Participaremos de manera más activa en la división del trabajo internacional, en las cadenas globales de industrias, suministros y valores, y </w:t>
      </w:r>
      <w:r>
        <w:rPr>
          <w:rFonts w:ascii="Times New Roman" w:hAnsi="Times New Roman"/>
          <w:sz w:val="28"/>
          <w:szCs w:val="28"/>
          <w:lang w:val="es-ES"/>
        </w:rPr>
        <w:t>en</w:t>
      </w:r>
      <w:r>
        <w:rPr>
          <w:rFonts w:ascii="Times New Roman" w:hAnsi="Times New Roman"/>
          <w:sz w:val="28"/>
          <w:szCs w:val="28"/>
        </w:rPr>
        <w:t xml:space="preserve"> los intercambios y la cooperación con el exterior. Desarrollaremos activamente cooperaciones con los países, las regiones y las empresas que así lo deseen. Enarbolando la bandera de apertura y cooperación, seguiremos </w:t>
      </w:r>
      <w:r>
        <w:rPr>
          <w:rFonts w:ascii="Times New Roman" w:hAnsi="Times New Roman"/>
          <w:sz w:val="28"/>
          <w:szCs w:val="28"/>
          <w:lang w:val="es-ES"/>
        </w:rPr>
        <w:t>apostando por</w:t>
      </w:r>
      <w:r>
        <w:rPr>
          <w:rFonts w:ascii="Times New Roman" w:hAnsi="Times New Roman"/>
          <w:sz w:val="28"/>
          <w:szCs w:val="28"/>
        </w:rPr>
        <w:t xml:space="preserve"> el multilateralismo y los principios de consulta extensiva, </w:t>
      </w:r>
      <w:r>
        <w:rPr>
          <w:rFonts w:ascii="Times New Roman" w:hAnsi="Times New Roman"/>
          <w:sz w:val="28"/>
          <w:szCs w:val="28"/>
          <w:lang w:val="es-ES"/>
        </w:rPr>
        <w:t>cooperación</w:t>
      </w:r>
      <w:r>
        <w:rPr>
          <w:rFonts w:ascii="Times New Roman" w:hAnsi="Times New Roman"/>
          <w:sz w:val="28"/>
          <w:szCs w:val="28"/>
        </w:rPr>
        <w:t xml:space="preserve"> y </w:t>
      </w:r>
      <w:r>
        <w:rPr>
          <w:rFonts w:ascii="Times New Roman" w:hAnsi="Times New Roman"/>
          <w:sz w:val="28"/>
          <w:szCs w:val="28"/>
          <w:lang w:val="es-ES"/>
        </w:rPr>
        <w:t>compartición para</w:t>
      </w:r>
      <w:r>
        <w:rPr>
          <w:rFonts w:ascii="Times New Roman" w:hAnsi="Times New Roman"/>
          <w:sz w:val="28"/>
          <w:szCs w:val="28"/>
        </w:rPr>
        <w:t xml:space="preserve"> promov</w:t>
      </w:r>
      <w:r>
        <w:rPr>
          <w:rFonts w:ascii="Times New Roman" w:hAnsi="Times New Roman"/>
          <w:sz w:val="28"/>
          <w:szCs w:val="28"/>
          <w:lang w:val="es-ES"/>
        </w:rPr>
        <w:t>er</w:t>
      </w:r>
      <w:r>
        <w:rPr>
          <w:rFonts w:ascii="Times New Roman" w:hAnsi="Times New Roman"/>
          <w:sz w:val="28"/>
          <w:szCs w:val="28"/>
        </w:rPr>
        <w:t xml:space="preserve"> la construcción conjunta de la Franja y la Ruta de alta calidad</w:t>
      </w:r>
      <w:r>
        <w:rPr>
          <w:rFonts w:ascii="Times New Roman" w:hAnsi="Times New Roman"/>
          <w:sz w:val="28"/>
          <w:szCs w:val="28"/>
          <w:lang w:val="es-ES"/>
        </w:rPr>
        <w:t>.</w:t>
      </w:r>
      <w:r>
        <w:rPr>
          <w:rFonts w:ascii="Times New Roman" w:hAnsi="Times New Roman"/>
          <w:sz w:val="28"/>
          <w:szCs w:val="28"/>
        </w:rPr>
        <w:t xml:space="preserve"> </w:t>
      </w:r>
      <w:r>
        <w:rPr>
          <w:rFonts w:ascii="Times New Roman" w:hAnsi="Times New Roman"/>
          <w:sz w:val="28"/>
          <w:szCs w:val="28"/>
          <w:lang w:val="es-ES"/>
        </w:rPr>
        <w:t>F</w:t>
      </w:r>
      <w:r>
        <w:rPr>
          <w:rFonts w:ascii="Times New Roman" w:hAnsi="Times New Roman"/>
          <w:sz w:val="28"/>
          <w:szCs w:val="28"/>
        </w:rPr>
        <w:t>omenta</w:t>
      </w:r>
      <w:r>
        <w:rPr>
          <w:rFonts w:ascii="Times New Roman" w:hAnsi="Times New Roman"/>
          <w:sz w:val="28"/>
          <w:szCs w:val="28"/>
          <w:lang w:val="es-ES"/>
        </w:rPr>
        <w:t>remos</w:t>
      </w:r>
      <w:r>
        <w:rPr>
          <w:rFonts w:ascii="Times New Roman" w:hAnsi="Times New Roman"/>
          <w:sz w:val="28"/>
          <w:szCs w:val="28"/>
        </w:rPr>
        <w:t xml:space="preserve"> la articulación de las estrategias de desarrollo y los planes de conectividad</w:t>
      </w:r>
      <w:r>
        <w:rPr>
          <w:rFonts w:ascii="Times New Roman" w:hAnsi="Times New Roman"/>
          <w:sz w:val="28"/>
          <w:szCs w:val="28"/>
          <w:lang w:val="es-ES"/>
        </w:rPr>
        <w:t>,</w:t>
      </w:r>
      <w:r>
        <w:rPr>
          <w:rFonts w:ascii="Times New Roman" w:hAnsi="Times New Roman"/>
          <w:sz w:val="28"/>
          <w:szCs w:val="28"/>
        </w:rPr>
        <w:t xml:space="preserve"> la homologación de políticas, normas y estándares </w:t>
      </w:r>
      <w:r>
        <w:rPr>
          <w:rFonts w:ascii="Times New Roman" w:hAnsi="Times New Roman"/>
          <w:sz w:val="28"/>
          <w:szCs w:val="28"/>
          <w:lang w:val="es-ES"/>
        </w:rPr>
        <w:t>y</w:t>
      </w:r>
      <w:r>
        <w:rPr>
          <w:rFonts w:ascii="Times New Roman" w:hAnsi="Times New Roman"/>
          <w:sz w:val="28"/>
          <w:szCs w:val="28"/>
        </w:rPr>
        <w:t xml:space="preserve"> la cooperación sustancial en materia de infraestructuras, industrias, economía, comercio, innovación tecnológica, salud pública y cultura, entre otras, con miras a hacer de la Franja y la Ruta un derrotero de cooperación, salud, recuperación y crecimiento, </w:t>
      </w:r>
      <w:r>
        <w:rPr>
          <w:rFonts w:ascii="Times New Roman" w:hAnsi="Times New Roman"/>
          <w:sz w:val="28"/>
          <w:szCs w:val="28"/>
          <w:lang w:val="es-ES"/>
        </w:rPr>
        <w:t xml:space="preserve">sin descuidar el aspecto ecológico, </w:t>
      </w:r>
      <w:r>
        <w:rPr>
          <w:rFonts w:ascii="Times New Roman" w:hAnsi="Times New Roman"/>
          <w:sz w:val="28"/>
          <w:szCs w:val="28"/>
        </w:rPr>
        <w:t>aportando así contribuciones para el desarrollo conjunto del mundo y la construcción de la comunidad de futuro compartido de la humanidad.</w:t>
      </w:r>
    </w:p>
    <w:p>
      <w:pPr>
        <w:spacing w:line="600" w:lineRule="exact"/>
        <w:ind w:firstLine="420"/>
        <w:rPr>
          <w:rFonts w:ascii="Times New Roman" w:hAnsi="Times New Roman"/>
          <w:sz w:val="28"/>
          <w:szCs w:val="28"/>
        </w:rPr>
      </w:pPr>
      <w:r>
        <w:rPr>
          <w:rFonts w:ascii="Times New Roman" w:hAnsi="Times New Roman"/>
          <w:sz w:val="28"/>
          <w:szCs w:val="28"/>
        </w:rPr>
        <w:t>Señoras y señores, amigos:</w:t>
      </w:r>
    </w:p>
    <w:p>
      <w:pPr>
        <w:spacing w:line="600" w:lineRule="exact"/>
        <w:ind w:firstLine="420"/>
        <w:rPr>
          <w:rFonts w:ascii="Times New Roman" w:hAnsi="Times New Roman"/>
          <w:sz w:val="28"/>
          <w:szCs w:val="28"/>
        </w:rPr>
      </w:pPr>
      <w:r>
        <w:rPr>
          <w:rFonts w:ascii="Times New Roman" w:hAnsi="Times New Roman"/>
          <w:sz w:val="28"/>
          <w:szCs w:val="28"/>
          <w:lang w:val="es-ES"/>
        </w:rPr>
        <w:t xml:space="preserve">El </w:t>
      </w:r>
      <w:r>
        <w:rPr>
          <w:rFonts w:ascii="Times New Roman" w:hAnsi="Times New Roman"/>
          <w:sz w:val="28"/>
          <w:szCs w:val="28"/>
        </w:rPr>
        <w:t xml:space="preserve">Asia-Pacífico es nuestro hogar común, y por lo tanto, salvaguardar la paz y seguridad y fomentar el desarrollo y prosperidad de esta región corresponden a </w:t>
      </w:r>
      <w:r>
        <w:rPr>
          <w:rFonts w:ascii="Times New Roman" w:hAnsi="Times New Roman"/>
          <w:sz w:val="28"/>
          <w:szCs w:val="28"/>
          <w:lang w:val="es-ES"/>
        </w:rPr>
        <w:t>l</w:t>
      </w:r>
      <w:r>
        <w:rPr>
          <w:rFonts w:ascii="Times New Roman" w:hAnsi="Times New Roman"/>
          <w:sz w:val="28"/>
          <w:szCs w:val="28"/>
        </w:rPr>
        <w:t xml:space="preserve">os intereses </w:t>
      </w:r>
      <w:r>
        <w:rPr>
          <w:rFonts w:ascii="Times New Roman" w:hAnsi="Times New Roman"/>
          <w:sz w:val="28"/>
          <w:szCs w:val="28"/>
          <w:lang w:val="es-ES"/>
        </w:rPr>
        <w:t>de todos</w:t>
      </w:r>
      <w:r>
        <w:rPr>
          <w:rFonts w:ascii="Times New Roman" w:hAnsi="Times New Roman"/>
          <w:sz w:val="28"/>
          <w:szCs w:val="28"/>
        </w:rPr>
        <w:t xml:space="preserve">. Es una región privilegiada </w:t>
      </w:r>
      <w:r>
        <w:rPr>
          <w:rFonts w:ascii="Times New Roman" w:hAnsi="Times New Roman"/>
          <w:sz w:val="28"/>
          <w:szCs w:val="28"/>
          <w:lang w:val="es-ES"/>
        </w:rPr>
        <w:t>de</w:t>
      </w:r>
      <w:r>
        <w:rPr>
          <w:rFonts w:ascii="Times New Roman" w:hAnsi="Times New Roman"/>
          <w:sz w:val="28"/>
          <w:szCs w:val="28"/>
        </w:rPr>
        <w:t xml:space="preserve"> cercanía </w:t>
      </w:r>
      <w:r>
        <w:rPr>
          <w:rFonts w:ascii="Times New Roman" w:hAnsi="Times New Roman"/>
          <w:sz w:val="28"/>
          <w:szCs w:val="28"/>
          <w:lang w:val="es-ES"/>
        </w:rPr>
        <w:t xml:space="preserve">geográfica y </w:t>
      </w:r>
      <w:r>
        <w:rPr>
          <w:rFonts w:ascii="Times New Roman" w:hAnsi="Times New Roman"/>
          <w:sz w:val="28"/>
          <w:szCs w:val="28"/>
        </w:rPr>
        <w:t xml:space="preserve">humana. </w:t>
      </w:r>
      <w:r>
        <w:rPr>
          <w:rFonts w:ascii="Times New Roman" w:hAnsi="Times New Roman"/>
          <w:sz w:val="28"/>
          <w:szCs w:val="28"/>
          <w:lang w:val="es-ES"/>
        </w:rPr>
        <w:t xml:space="preserve">Gracias a nuestras audaces iniciativas de </w:t>
      </w:r>
      <w:r>
        <w:rPr>
          <w:rFonts w:ascii="Times New Roman" w:hAnsi="Times New Roman"/>
          <w:sz w:val="28"/>
          <w:szCs w:val="28"/>
        </w:rPr>
        <w:t>adaptarnos a las reglas de mercado y captar las oportunidades de la globalización económica y la integración regional, hemos llevado la delantera</w:t>
      </w:r>
      <w:r>
        <w:rPr>
          <w:rFonts w:ascii="Times New Roman" w:hAnsi="Times New Roman"/>
          <w:sz w:val="28"/>
          <w:szCs w:val="28"/>
          <w:lang w:val="es-ES"/>
        </w:rPr>
        <w:t xml:space="preserve"> en</w:t>
      </w:r>
      <w:r>
        <w:rPr>
          <w:rFonts w:ascii="Times New Roman" w:hAnsi="Times New Roman"/>
          <w:sz w:val="28"/>
          <w:szCs w:val="28"/>
        </w:rPr>
        <w:t xml:space="preserve"> el crecimiento económico mundial. Asia-Pacífico </w:t>
      </w:r>
      <w:r>
        <w:rPr>
          <w:rFonts w:ascii="Times New Roman" w:hAnsi="Times New Roman"/>
          <w:sz w:val="28"/>
          <w:szCs w:val="28"/>
          <w:lang w:val="es-ES"/>
        </w:rPr>
        <w:t>está destinado a</w:t>
      </w:r>
      <w:r>
        <w:rPr>
          <w:rFonts w:ascii="Times New Roman" w:hAnsi="Times New Roman"/>
          <w:sz w:val="28"/>
          <w:szCs w:val="28"/>
        </w:rPr>
        <w:t xml:space="preserve"> profundiza</w:t>
      </w:r>
      <w:r>
        <w:rPr>
          <w:rFonts w:ascii="Times New Roman" w:hAnsi="Times New Roman"/>
          <w:sz w:val="28"/>
          <w:szCs w:val="28"/>
          <w:lang w:val="es-ES"/>
        </w:rPr>
        <w:t>r</w:t>
      </w:r>
      <w:r>
        <w:rPr>
          <w:rFonts w:ascii="Times New Roman" w:hAnsi="Times New Roman"/>
          <w:sz w:val="28"/>
          <w:szCs w:val="28"/>
        </w:rPr>
        <w:t xml:space="preserve"> la cooperación económica regional</w:t>
      </w:r>
      <w:r>
        <w:rPr>
          <w:rFonts w:ascii="Times New Roman" w:hAnsi="Times New Roman"/>
          <w:sz w:val="28"/>
          <w:szCs w:val="28"/>
          <w:lang w:val="es-ES"/>
        </w:rPr>
        <w:t>, porque esto</w:t>
      </w:r>
      <w:r>
        <w:rPr>
          <w:rFonts w:ascii="Times New Roman" w:hAnsi="Times New Roman"/>
          <w:sz w:val="28"/>
          <w:szCs w:val="28"/>
        </w:rPr>
        <w:t xml:space="preserve"> concuerda con la aspiración de </w:t>
      </w:r>
      <w:r>
        <w:rPr>
          <w:rFonts w:ascii="Times New Roman" w:hAnsi="Times New Roman"/>
          <w:sz w:val="28"/>
          <w:szCs w:val="28"/>
          <w:lang w:val="es-ES"/>
        </w:rPr>
        <w:t>nuestros</w:t>
      </w:r>
      <w:r>
        <w:rPr>
          <w:rFonts w:ascii="Times New Roman" w:hAnsi="Times New Roman"/>
          <w:sz w:val="28"/>
          <w:szCs w:val="28"/>
        </w:rPr>
        <w:t xml:space="preserve"> pueblos, y por eso</w:t>
      </w:r>
      <w:r>
        <w:rPr>
          <w:rFonts w:ascii="Times New Roman" w:hAnsi="Times New Roman"/>
          <w:sz w:val="28"/>
          <w:szCs w:val="28"/>
          <w:lang w:val="es-ES"/>
        </w:rPr>
        <w:t xml:space="preserve"> esta cooperación</w:t>
      </w:r>
      <w:r>
        <w:rPr>
          <w:rFonts w:ascii="Times New Roman" w:hAnsi="Times New Roman"/>
          <w:sz w:val="28"/>
          <w:szCs w:val="28"/>
        </w:rPr>
        <w:t xml:space="preserve"> seguirá </w:t>
      </w:r>
      <w:r>
        <w:rPr>
          <w:rFonts w:ascii="Times New Roman" w:hAnsi="Times New Roman"/>
          <w:sz w:val="28"/>
          <w:szCs w:val="28"/>
          <w:lang w:val="es-ES"/>
        </w:rPr>
        <w:t>contando con una fuerte vitalidad</w:t>
      </w:r>
      <w:r>
        <w:rPr>
          <w:rFonts w:ascii="Times New Roman" w:hAnsi="Times New Roman"/>
          <w:sz w:val="28"/>
          <w:szCs w:val="28"/>
        </w:rPr>
        <w:t>.</w:t>
      </w:r>
    </w:p>
    <w:p>
      <w:pPr>
        <w:spacing w:line="600" w:lineRule="exact"/>
        <w:ind w:firstLine="420"/>
        <w:rPr>
          <w:rFonts w:ascii="Times New Roman" w:hAnsi="Times New Roman"/>
          <w:sz w:val="28"/>
          <w:szCs w:val="28"/>
        </w:rPr>
      </w:pPr>
      <w:r>
        <w:rPr>
          <w:rFonts w:ascii="Times New Roman" w:hAnsi="Times New Roman"/>
          <w:sz w:val="28"/>
          <w:szCs w:val="28"/>
        </w:rPr>
        <w:t>El año pasado, formulé la propuesta de construir una comunidad de futuro compartido de Asia-Pacífico que sea de apertura, inclusión, crecimiento propulsado por la innovación, interconectividad y cooperación</w:t>
      </w:r>
      <w:r>
        <w:rPr>
          <w:rFonts w:ascii="Times New Roman" w:hAnsi="Times New Roman"/>
          <w:sz w:val="28"/>
          <w:szCs w:val="28"/>
          <w:lang w:val="es-ES"/>
        </w:rPr>
        <w:t xml:space="preserve"> de </w:t>
      </w:r>
      <w:r>
        <w:rPr>
          <w:rFonts w:ascii="Times New Roman" w:hAnsi="Times New Roman"/>
          <w:sz w:val="28"/>
          <w:szCs w:val="28"/>
        </w:rPr>
        <w:t xml:space="preserve">ganancia compartida. Este año, con la participación de las diversas partes, el APEC </w:t>
      </w:r>
      <w:r>
        <w:rPr>
          <w:rFonts w:ascii="Times New Roman" w:hAnsi="Times New Roman"/>
          <w:sz w:val="28"/>
          <w:szCs w:val="28"/>
          <w:lang w:val="es-ES"/>
        </w:rPr>
        <w:t>ha plasmado</w:t>
      </w:r>
      <w:r>
        <w:rPr>
          <w:rFonts w:ascii="Times New Roman" w:hAnsi="Times New Roman"/>
          <w:sz w:val="28"/>
          <w:szCs w:val="28"/>
        </w:rPr>
        <w:t xml:space="preserve"> ambiciosas perspectivas de desarrollo post-2020, </w:t>
      </w:r>
      <w:r>
        <w:rPr>
          <w:rFonts w:ascii="Times New Roman" w:hAnsi="Times New Roman"/>
          <w:sz w:val="28"/>
          <w:szCs w:val="28"/>
          <w:lang w:val="es-ES"/>
        </w:rPr>
        <w:t>a modo de</w:t>
      </w:r>
      <w:r>
        <w:rPr>
          <w:rFonts w:ascii="Times New Roman" w:hAnsi="Times New Roman"/>
          <w:sz w:val="28"/>
          <w:szCs w:val="28"/>
        </w:rPr>
        <w:t xml:space="preserve"> importante guía para la cooperación en</w:t>
      </w:r>
      <w:r>
        <w:rPr>
          <w:rFonts w:ascii="Times New Roman" w:hAnsi="Times New Roman"/>
          <w:sz w:val="28"/>
          <w:szCs w:val="28"/>
          <w:lang w:val="es-ES"/>
        </w:rPr>
        <w:t xml:space="preserve"> el</w:t>
      </w:r>
      <w:r>
        <w:rPr>
          <w:rFonts w:ascii="Times New Roman" w:hAnsi="Times New Roman"/>
          <w:sz w:val="28"/>
          <w:szCs w:val="28"/>
        </w:rPr>
        <w:t xml:space="preserve"> futuro. </w:t>
      </w:r>
      <w:r>
        <w:rPr>
          <w:rFonts w:ascii="Times New Roman" w:hAnsi="Times New Roman"/>
          <w:sz w:val="28"/>
          <w:szCs w:val="28"/>
          <w:lang w:val="es-ES"/>
        </w:rPr>
        <w:t>En sintonía con el concepto</w:t>
      </w:r>
      <w:r>
        <w:rPr>
          <w:rFonts w:ascii="Times New Roman" w:hAnsi="Times New Roman"/>
          <w:sz w:val="28"/>
          <w:szCs w:val="28"/>
        </w:rPr>
        <w:t xml:space="preserve"> de la comunidad de futuro compartido, </w:t>
      </w:r>
      <w:r>
        <w:rPr>
          <w:rFonts w:ascii="Times New Roman" w:hAnsi="Times New Roman"/>
          <w:sz w:val="28"/>
          <w:szCs w:val="28"/>
          <w:lang w:val="es-ES"/>
        </w:rPr>
        <w:t xml:space="preserve">hemos de </w:t>
      </w:r>
      <w:r>
        <w:rPr>
          <w:rFonts w:ascii="Times New Roman" w:hAnsi="Times New Roman"/>
          <w:sz w:val="28"/>
          <w:szCs w:val="28"/>
        </w:rPr>
        <w:t>promover sin cesar la integración económica regional, acelerar</w:t>
      </w:r>
      <w:r>
        <w:rPr>
          <w:rFonts w:ascii="Times New Roman" w:hAnsi="Times New Roman"/>
          <w:sz w:val="28"/>
          <w:szCs w:val="28"/>
          <w:lang w:val="es-ES"/>
        </w:rPr>
        <w:t xml:space="preserve"> el</w:t>
      </w:r>
      <w:r>
        <w:rPr>
          <w:rFonts w:ascii="Times New Roman" w:hAnsi="Times New Roman"/>
          <w:sz w:val="28"/>
          <w:szCs w:val="28"/>
        </w:rPr>
        <w:t xml:space="preserve"> desarrollo </w:t>
      </w:r>
      <w:r>
        <w:rPr>
          <w:rFonts w:ascii="Times New Roman" w:hAnsi="Times New Roman"/>
          <w:sz w:val="28"/>
          <w:szCs w:val="28"/>
          <w:lang w:val="es-ES"/>
        </w:rPr>
        <w:t>mediante</w:t>
      </w:r>
      <w:r>
        <w:rPr>
          <w:rFonts w:ascii="Times New Roman" w:hAnsi="Times New Roman"/>
          <w:sz w:val="28"/>
          <w:szCs w:val="28"/>
        </w:rPr>
        <w:t xml:space="preserve"> la innovación, fomentar la conectividad regional y materializar el desarrollo inclusivo y sostenible, haciendo realidad, paso a paso, dichas perspectivas, en beneficio para los pueblos de nuestra región.</w:t>
      </w:r>
    </w:p>
    <w:p>
      <w:pPr>
        <w:spacing w:line="600" w:lineRule="exact"/>
        <w:ind w:firstLine="420"/>
        <w:rPr>
          <w:rFonts w:ascii="Times New Roman" w:hAnsi="Times New Roman"/>
          <w:sz w:val="28"/>
          <w:szCs w:val="28"/>
        </w:rPr>
      </w:pPr>
      <w:r>
        <w:rPr>
          <w:rFonts w:ascii="Times New Roman" w:hAnsi="Times New Roman"/>
          <w:sz w:val="28"/>
          <w:szCs w:val="28"/>
          <w:lang w:val="es-ES"/>
        </w:rPr>
        <w:t>Los amigos provenientes de l</w:t>
      </w:r>
      <w:r>
        <w:rPr>
          <w:rFonts w:ascii="Times New Roman" w:hAnsi="Times New Roman"/>
          <w:sz w:val="28"/>
          <w:szCs w:val="28"/>
        </w:rPr>
        <w:t xml:space="preserve">os círculos económico y comercial de Asia-Pacífico son importantes conductores y promotores del crecimiento económico, contribuyentes y testigos de los éxitos del desarrollo y la cooperación de la región, así como constructores y beneficiarios de su futuro desarrollo. El mundo actual enfrenta múltiples </w:t>
      </w:r>
      <w:r>
        <w:rPr>
          <w:rFonts w:ascii="Times New Roman" w:hAnsi="Times New Roman"/>
          <w:sz w:val="28"/>
          <w:szCs w:val="28"/>
          <w:lang w:val="es-ES"/>
        </w:rPr>
        <w:t xml:space="preserve">y </w:t>
      </w:r>
      <w:r>
        <w:rPr>
          <w:rFonts w:ascii="Times New Roman" w:hAnsi="Times New Roman"/>
          <w:sz w:val="28"/>
          <w:szCs w:val="28"/>
        </w:rPr>
        <w:t>complicados</w:t>
      </w:r>
      <w:r>
        <w:rPr>
          <w:rFonts w:ascii="Times New Roman" w:hAnsi="Times New Roman"/>
          <w:sz w:val="28"/>
          <w:szCs w:val="28"/>
          <w:lang w:val="es-ES"/>
        </w:rPr>
        <w:t xml:space="preserve"> </w:t>
      </w:r>
      <w:r>
        <w:rPr>
          <w:rFonts w:ascii="Times New Roman" w:hAnsi="Times New Roman"/>
          <w:sz w:val="28"/>
          <w:szCs w:val="28"/>
        </w:rPr>
        <w:t xml:space="preserve">desafíos, mientras la cooperación Asia-Pacífico también ha </w:t>
      </w:r>
      <w:r>
        <w:rPr>
          <w:rFonts w:ascii="Times New Roman" w:hAnsi="Times New Roman"/>
          <w:sz w:val="28"/>
          <w:szCs w:val="28"/>
          <w:lang w:val="es-ES"/>
        </w:rPr>
        <w:t>e</w:t>
      </w:r>
      <w:r>
        <w:rPr>
          <w:rFonts w:ascii="Times New Roman" w:hAnsi="Times New Roman"/>
          <w:sz w:val="28"/>
          <w:szCs w:val="28"/>
        </w:rPr>
        <w:t xml:space="preserve">ntrado en una nueva fase histórica. </w:t>
      </w:r>
      <w:r>
        <w:rPr>
          <w:rFonts w:ascii="Times New Roman" w:hAnsi="Times New Roman"/>
          <w:sz w:val="28"/>
          <w:szCs w:val="28"/>
          <w:lang w:val="es-ES"/>
        </w:rPr>
        <w:t>La gente quiere ver en u</w:t>
      </w:r>
      <w:r>
        <w:rPr>
          <w:rFonts w:ascii="Times New Roman" w:hAnsi="Times New Roman"/>
          <w:sz w:val="28"/>
          <w:szCs w:val="28"/>
        </w:rPr>
        <w:t xml:space="preserve">stedes </w:t>
      </w:r>
      <w:r>
        <w:rPr>
          <w:rFonts w:ascii="Times New Roman" w:hAnsi="Times New Roman"/>
          <w:sz w:val="28"/>
          <w:szCs w:val="28"/>
          <w:lang w:val="es-ES"/>
        </w:rPr>
        <w:t>enfoques</w:t>
      </w:r>
      <w:r>
        <w:rPr>
          <w:rFonts w:ascii="Times New Roman" w:hAnsi="Times New Roman"/>
          <w:sz w:val="28"/>
          <w:szCs w:val="28"/>
        </w:rPr>
        <w:t xml:space="preserve"> más visionarios y </w:t>
      </w:r>
      <w:r>
        <w:rPr>
          <w:rFonts w:ascii="Times New Roman" w:hAnsi="Times New Roman"/>
          <w:sz w:val="28"/>
          <w:szCs w:val="28"/>
          <w:lang w:val="es-ES"/>
        </w:rPr>
        <w:t>espíritu empresarial más emprendedor</w:t>
      </w:r>
      <w:r>
        <w:rPr>
          <w:rFonts w:ascii="Times New Roman" w:hAnsi="Times New Roman"/>
          <w:sz w:val="28"/>
          <w:szCs w:val="28"/>
        </w:rPr>
        <w:t xml:space="preserve">, que, sin duda, les </w:t>
      </w:r>
      <w:r>
        <w:rPr>
          <w:rFonts w:ascii="Times New Roman" w:hAnsi="Times New Roman"/>
          <w:sz w:val="28"/>
          <w:szCs w:val="28"/>
          <w:lang w:val="es-ES"/>
        </w:rPr>
        <w:t>permitirán mayor espacio</w:t>
      </w:r>
      <w:r>
        <w:rPr>
          <w:rFonts w:ascii="Times New Roman" w:hAnsi="Times New Roman"/>
          <w:sz w:val="28"/>
          <w:szCs w:val="28"/>
        </w:rPr>
        <w:t xml:space="preserve"> de desarrollo. </w:t>
      </w:r>
      <w:r>
        <w:rPr>
          <w:rFonts w:ascii="Times New Roman" w:hAnsi="Times New Roman"/>
          <w:b/>
          <w:bCs/>
          <w:sz w:val="28"/>
          <w:szCs w:val="28"/>
        </w:rPr>
        <w:t>Esper</w:t>
      </w:r>
      <w:r>
        <w:rPr>
          <w:rFonts w:ascii="Times New Roman" w:hAnsi="Times New Roman"/>
          <w:b/>
          <w:bCs/>
          <w:sz w:val="28"/>
          <w:szCs w:val="28"/>
          <w:lang w:val="es-ES"/>
        </w:rPr>
        <w:t>o</w:t>
      </w:r>
      <w:r>
        <w:rPr>
          <w:rFonts w:ascii="Times New Roman" w:hAnsi="Times New Roman"/>
          <w:b/>
          <w:bCs/>
          <w:sz w:val="28"/>
          <w:szCs w:val="28"/>
        </w:rPr>
        <w:t xml:space="preserve"> que ustedes sean promotores de</w:t>
      </w:r>
      <w:r>
        <w:rPr>
          <w:rFonts w:ascii="Times New Roman" w:hAnsi="Times New Roman"/>
          <w:b/>
          <w:bCs/>
          <w:sz w:val="28"/>
          <w:szCs w:val="28"/>
          <w:lang w:val="es-ES"/>
        </w:rPr>
        <w:t xml:space="preserve"> apertura y</w:t>
      </w:r>
      <w:r>
        <w:rPr>
          <w:rFonts w:ascii="Times New Roman" w:hAnsi="Times New Roman"/>
          <w:b/>
          <w:bCs/>
          <w:sz w:val="28"/>
          <w:szCs w:val="28"/>
        </w:rPr>
        <w:t xml:space="preserve"> desarrollo</w:t>
      </w:r>
      <w:r>
        <w:rPr>
          <w:rFonts w:ascii="Times New Roman" w:hAnsi="Times New Roman"/>
          <w:sz w:val="28"/>
          <w:szCs w:val="28"/>
        </w:rPr>
        <w:t xml:space="preserve"> </w:t>
      </w:r>
      <w:r>
        <w:rPr>
          <w:rFonts w:ascii="Times New Roman" w:hAnsi="Times New Roman"/>
          <w:sz w:val="28"/>
          <w:szCs w:val="28"/>
          <w:lang w:val="es-ES"/>
        </w:rPr>
        <w:t xml:space="preserve">para propulsar </w:t>
      </w:r>
      <w:r>
        <w:rPr>
          <w:rFonts w:ascii="Times New Roman" w:hAnsi="Times New Roman"/>
          <w:sz w:val="28"/>
          <w:szCs w:val="28"/>
        </w:rPr>
        <w:t xml:space="preserve">la liberalización y facilitación del comercio e inversiones, </w:t>
      </w:r>
      <w:r>
        <w:rPr>
          <w:rFonts w:ascii="Times New Roman" w:hAnsi="Times New Roman"/>
          <w:sz w:val="28"/>
          <w:szCs w:val="28"/>
          <w:lang w:val="es-ES"/>
        </w:rPr>
        <w:t>mantener la seguridad y estabilidad</w:t>
      </w:r>
      <w:r>
        <w:rPr>
          <w:rFonts w:ascii="Times New Roman" w:hAnsi="Times New Roman"/>
          <w:sz w:val="28"/>
          <w:szCs w:val="28"/>
        </w:rPr>
        <w:t xml:space="preserve"> de las cadenas de industrias y de suministros de la región</w:t>
      </w:r>
      <w:r>
        <w:rPr>
          <w:rFonts w:ascii="Times New Roman" w:hAnsi="Times New Roman"/>
          <w:sz w:val="28"/>
          <w:szCs w:val="28"/>
          <w:lang w:val="es-ES"/>
        </w:rPr>
        <w:t xml:space="preserve"> y esforzarse por la pronta recuperación y prosperidad</w:t>
      </w:r>
      <w:r>
        <w:rPr>
          <w:rFonts w:ascii="Times New Roman" w:hAnsi="Times New Roman"/>
          <w:sz w:val="28"/>
          <w:szCs w:val="28"/>
        </w:rPr>
        <w:t xml:space="preserve"> de la economía de Asia-Pacífico.</w:t>
      </w:r>
      <w:r>
        <w:rPr>
          <w:rFonts w:ascii="Times New Roman" w:hAnsi="Times New Roman"/>
          <w:b/>
          <w:bCs/>
          <w:sz w:val="28"/>
          <w:szCs w:val="28"/>
        </w:rPr>
        <w:t xml:space="preserve"> Esper</w:t>
      </w:r>
      <w:r>
        <w:rPr>
          <w:rFonts w:ascii="Times New Roman" w:hAnsi="Times New Roman"/>
          <w:b/>
          <w:bCs/>
          <w:sz w:val="28"/>
          <w:szCs w:val="28"/>
          <w:lang w:val="es-ES"/>
        </w:rPr>
        <w:t>o</w:t>
      </w:r>
      <w:r>
        <w:rPr>
          <w:rFonts w:ascii="Times New Roman" w:hAnsi="Times New Roman"/>
          <w:b/>
          <w:bCs/>
          <w:sz w:val="28"/>
          <w:szCs w:val="28"/>
        </w:rPr>
        <w:t xml:space="preserve"> que ustedes sean exploradores del crecimiento propulsado por la innovación</w:t>
      </w:r>
      <w:r>
        <w:rPr>
          <w:rFonts w:ascii="Times New Roman" w:hAnsi="Times New Roman"/>
          <w:b/>
          <w:bCs/>
          <w:sz w:val="28"/>
          <w:szCs w:val="28"/>
          <w:lang w:val="es-ES"/>
        </w:rPr>
        <w:t xml:space="preserve"> </w:t>
      </w:r>
      <w:r>
        <w:rPr>
          <w:rFonts w:ascii="Times New Roman" w:hAnsi="Times New Roman"/>
          <w:b w:val="0"/>
          <w:bCs w:val="0"/>
          <w:sz w:val="28"/>
          <w:szCs w:val="28"/>
          <w:lang w:val="es-ES"/>
        </w:rPr>
        <w:t>para</w:t>
      </w:r>
      <w:r>
        <w:rPr>
          <w:rFonts w:ascii="Times New Roman" w:hAnsi="Times New Roman"/>
          <w:sz w:val="28"/>
          <w:szCs w:val="28"/>
        </w:rPr>
        <w:t xml:space="preserve"> promover </w:t>
      </w:r>
      <w:r>
        <w:rPr>
          <w:rFonts w:ascii="Times New Roman" w:hAnsi="Times New Roman"/>
          <w:sz w:val="28"/>
          <w:szCs w:val="28"/>
          <w:lang w:val="es-ES"/>
        </w:rPr>
        <w:t xml:space="preserve">con audacia </w:t>
      </w:r>
      <w:r>
        <w:rPr>
          <w:rFonts w:ascii="Times New Roman" w:hAnsi="Times New Roman"/>
          <w:sz w:val="28"/>
          <w:szCs w:val="28"/>
        </w:rPr>
        <w:t>la innovación de la estructuración, la te</w:t>
      </w:r>
      <w:r>
        <w:rPr>
          <w:rFonts w:hint="default" w:ascii="Times New Roman" w:hAnsi="Times New Roman" w:cs="Times New Roman"/>
          <w:sz w:val="28"/>
          <w:szCs w:val="28"/>
        </w:rPr>
        <w:t xml:space="preserve">cnología y el mercado, </w:t>
      </w:r>
      <w:r>
        <w:rPr>
          <w:rFonts w:hint="default" w:ascii="Times New Roman" w:hAnsi="Times New Roman" w:cs="Times New Roman"/>
          <w:sz w:val="28"/>
          <w:szCs w:val="28"/>
          <w:lang w:val="es-ES"/>
        </w:rPr>
        <w:t xml:space="preserve">y </w:t>
      </w:r>
      <w:r>
        <w:rPr>
          <w:rFonts w:hint="default" w:ascii="Times New Roman" w:hAnsi="Times New Roman" w:cs="Times New Roman"/>
          <w:sz w:val="28"/>
          <w:szCs w:val="28"/>
        </w:rPr>
        <w:t>conv</w:t>
      </w:r>
      <w:r>
        <w:rPr>
          <w:rFonts w:hint="default" w:ascii="Times New Roman" w:hAnsi="Times New Roman" w:cs="Times New Roman"/>
          <w:sz w:val="28"/>
          <w:szCs w:val="28"/>
          <w:lang w:val="es-ES"/>
        </w:rPr>
        <w:t>ertir</w:t>
      </w:r>
      <w:r>
        <w:rPr>
          <w:rFonts w:hint="default" w:ascii="Times New Roman" w:hAnsi="Times New Roman" w:cs="Times New Roman"/>
          <w:sz w:val="28"/>
          <w:szCs w:val="28"/>
        </w:rPr>
        <w:t xml:space="preserve"> la región en una“tierra fértil” en </w:t>
      </w:r>
      <w:r>
        <w:rPr>
          <w:rFonts w:hint="default" w:ascii="Times New Roman" w:hAnsi="Times New Roman" w:cs="Times New Roman"/>
          <w:sz w:val="28"/>
          <w:szCs w:val="28"/>
          <w:lang w:val="es-ES"/>
        </w:rPr>
        <w:t>la creación</w:t>
      </w:r>
      <w:r>
        <w:rPr>
          <w:rFonts w:hint="default" w:ascii="Times New Roman" w:hAnsi="Times New Roman" w:cs="Times New Roman"/>
          <w:sz w:val="28"/>
          <w:szCs w:val="28"/>
        </w:rPr>
        <w:t xml:space="preserve"> científico-tecnológic</w:t>
      </w:r>
      <w:r>
        <w:rPr>
          <w:rFonts w:hint="default" w:ascii="Times New Roman" w:hAnsi="Times New Roman" w:cs="Times New Roman"/>
          <w:sz w:val="28"/>
          <w:szCs w:val="28"/>
          <w:lang w:val="es-ES"/>
        </w:rPr>
        <w:t>a</w:t>
      </w:r>
      <w:r>
        <w:rPr>
          <w:rFonts w:hint="default" w:ascii="Times New Roman" w:hAnsi="Times New Roman" w:cs="Times New Roman"/>
          <w:sz w:val="28"/>
          <w:szCs w:val="28"/>
        </w:rPr>
        <w:t xml:space="preserve"> y u</w:t>
      </w:r>
      <w:r>
        <w:rPr>
          <w:rFonts w:hint="default" w:ascii="Times New Roman" w:hAnsi="Times New Roman" w:cs="Times New Roman"/>
          <w:sz w:val="28"/>
          <w:szCs w:val="28"/>
          <w:lang w:val="es-ES"/>
        </w:rPr>
        <w:t xml:space="preserve">n </w:t>
      </w:r>
      <w:r>
        <w:rPr>
          <w:rFonts w:hint="default" w:ascii="Times New Roman" w:hAnsi="Times New Roman" w:cs="Times New Roman"/>
          <w:sz w:val="28"/>
          <w:szCs w:val="28"/>
        </w:rPr>
        <w:t>“</w:t>
      </w:r>
      <w:r>
        <w:rPr>
          <w:rFonts w:hint="default" w:ascii="Times New Roman" w:hAnsi="Times New Roman" w:cs="Times New Roman"/>
          <w:sz w:val="28"/>
          <w:szCs w:val="28"/>
          <w:lang w:val="es-ES"/>
        </w:rPr>
        <w:t>núcleo</w:t>
      </w:r>
      <w:r>
        <w:rPr>
          <w:rFonts w:hint="default" w:ascii="Times New Roman" w:hAnsi="Times New Roman" w:cs="Times New Roman"/>
          <w:sz w:val="28"/>
          <w:szCs w:val="28"/>
        </w:rPr>
        <w:t>”</w:t>
      </w:r>
      <w:r>
        <w:rPr>
          <w:rFonts w:ascii="Times New Roman" w:hAnsi="Times New Roman"/>
          <w:sz w:val="28"/>
          <w:szCs w:val="28"/>
          <w:lang w:val="es-ES"/>
        </w:rPr>
        <w:t xml:space="preserve"> </w:t>
      </w:r>
      <w:r>
        <w:rPr>
          <w:rFonts w:ascii="Times New Roman" w:hAnsi="Times New Roman"/>
          <w:sz w:val="28"/>
          <w:szCs w:val="28"/>
        </w:rPr>
        <w:t xml:space="preserve">en la innovación. </w:t>
      </w:r>
      <w:r>
        <w:rPr>
          <w:rFonts w:ascii="Times New Roman" w:hAnsi="Times New Roman"/>
          <w:b/>
          <w:bCs/>
          <w:sz w:val="28"/>
          <w:szCs w:val="28"/>
        </w:rPr>
        <w:t>Esper</w:t>
      </w:r>
      <w:r>
        <w:rPr>
          <w:rFonts w:ascii="Times New Roman" w:hAnsi="Times New Roman"/>
          <w:b/>
          <w:bCs/>
          <w:sz w:val="28"/>
          <w:szCs w:val="28"/>
          <w:lang w:val="es-ES"/>
        </w:rPr>
        <w:t>o</w:t>
      </w:r>
      <w:r>
        <w:rPr>
          <w:rFonts w:ascii="Times New Roman" w:hAnsi="Times New Roman"/>
          <w:b/>
          <w:bCs/>
          <w:sz w:val="28"/>
          <w:szCs w:val="28"/>
        </w:rPr>
        <w:t xml:space="preserve"> que ustedes sean cooperantes de beneficio mutuo y ganancia compartida </w:t>
      </w:r>
      <w:r>
        <w:rPr>
          <w:rFonts w:ascii="Times New Roman" w:hAnsi="Times New Roman"/>
          <w:b w:val="0"/>
          <w:bCs w:val="0"/>
          <w:sz w:val="28"/>
          <w:szCs w:val="28"/>
          <w:lang w:val="es-ES"/>
        </w:rPr>
        <w:t>para</w:t>
      </w:r>
      <w:r>
        <w:rPr>
          <w:rFonts w:ascii="Times New Roman" w:hAnsi="Times New Roman"/>
          <w:sz w:val="28"/>
          <w:szCs w:val="28"/>
        </w:rPr>
        <w:t xml:space="preserve"> explo</w:t>
      </w:r>
      <w:r>
        <w:rPr>
          <w:rFonts w:ascii="Times New Roman" w:hAnsi="Times New Roman"/>
          <w:sz w:val="28"/>
          <w:szCs w:val="28"/>
          <w:lang w:val="es-ES"/>
        </w:rPr>
        <w:t>t</w:t>
      </w:r>
      <w:r>
        <w:rPr>
          <w:rFonts w:ascii="Times New Roman" w:hAnsi="Times New Roman"/>
          <w:sz w:val="28"/>
          <w:szCs w:val="28"/>
        </w:rPr>
        <w:t xml:space="preserve">ar a fondo los potenciales de cooperación y hacer más grande la tarta de cooperación, en beneficio de los pueblos de los diversos países. </w:t>
      </w:r>
      <w:r>
        <w:rPr>
          <w:rFonts w:ascii="Times New Roman" w:hAnsi="Times New Roman"/>
          <w:b/>
          <w:bCs/>
          <w:sz w:val="28"/>
          <w:szCs w:val="28"/>
        </w:rPr>
        <w:t>Esper</w:t>
      </w:r>
      <w:r>
        <w:rPr>
          <w:rFonts w:ascii="Times New Roman" w:hAnsi="Times New Roman"/>
          <w:b/>
          <w:bCs/>
          <w:sz w:val="28"/>
          <w:szCs w:val="28"/>
          <w:lang w:val="es-ES"/>
        </w:rPr>
        <w:t>o</w:t>
      </w:r>
      <w:r>
        <w:rPr>
          <w:rFonts w:ascii="Times New Roman" w:hAnsi="Times New Roman"/>
          <w:b/>
          <w:bCs/>
          <w:sz w:val="28"/>
          <w:szCs w:val="28"/>
        </w:rPr>
        <w:t xml:space="preserve"> que ustedes sean practicantes de las responsabilidades sociales </w:t>
      </w:r>
      <w:r>
        <w:rPr>
          <w:rFonts w:ascii="Times New Roman" w:hAnsi="Times New Roman"/>
          <w:sz w:val="28"/>
          <w:szCs w:val="28"/>
          <w:lang w:val="es-ES"/>
        </w:rPr>
        <w:t>para</w:t>
      </w:r>
      <w:r>
        <w:rPr>
          <w:rFonts w:ascii="Times New Roman" w:hAnsi="Times New Roman"/>
          <w:b/>
          <w:bCs/>
          <w:sz w:val="28"/>
          <w:szCs w:val="28"/>
        </w:rPr>
        <w:t xml:space="preserve"> </w:t>
      </w:r>
      <w:r>
        <w:rPr>
          <w:rFonts w:ascii="Times New Roman" w:hAnsi="Times New Roman"/>
          <w:sz w:val="28"/>
          <w:szCs w:val="28"/>
        </w:rPr>
        <w:t>particip</w:t>
      </w:r>
      <w:r>
        <w:rPr>
          <w:rFonts w:ascii="Times New Roman" w:hAnsi="Times New Roman"/>
          <w:sz w:val="28"/>
          <w:szCs w:val="28"/>
          <w:lang w:val="es-ES"/>
        </w:rPr>
        <w:t>ar</w:t>
      </w:r>
      <w:r>
        <w:rPr>
          <w:rFonts w:ascii="Times New Roman" w:hAnsi="Times New Roman"/>
          <w:sz w:val="28"/>
          <w:szCs w:val="28"/>
        </w:rPr>
        <w:t xml:space="preserve"> activamente en la cooperación antiepidémica internacional, siempre prestando atención y ayuda a los grupos vulnerables, con miras a inyectar más energía positiva al desarrollo del mundo.</w:t>
      </w:r>
    </w:p>
    <w:p>
      <w:pPr>
        <w:spacing w:line="600" w:lineRule="exact"/>
        <w:ind w:firstLine="420"/>
        <w:rPr>
          <w:rFonts w:ascii="Times New Roman" w:hAnsi="Times New Roman"/>
          <w:sz w:val="28"/>
          <w:szCs w:val="28"/>
        </w:rPr>
      </w:pPr>
      <w:r>
        <w:rPr>
          <w:rFonts w:ascii="Times New Roman" w:hAnsi="Times New Roman"/>
          <w:sz w:val="28"/>
          <w:szCs w:val="28"/>
        </w:rPr>
        <w:t>Señoras y señores, amigos:</w:t>
      </w:r>
    </w:p>
    <w:p>
      <w:pPr>
        <w:spacing w:line="600" w:lineRule="exact"/>
        <w:ind w:firstLine="420"/>
        <w:rPr>
          <w:rFonts w:hint="eastAsia"/>
        </w:rPr>
      </w:pPr>
      <w:r>
        <w:rPr>
          <w:rFonts w:ascii="Times New Roman" w:hAnsi="Times New Roman"/>
          <w:sz w:val="28"/>
          <w:szCs w:val="28"/>
        </w:rPr>
        <w:t xml:space="preserve">Tarde o temprano, la pandemia terminará y la victoria nos llegará. Que </w:t>
      </w:r>
      <w:r>
        <w:rPr>
          <w:rFonts w:ascii="Times New Roman" w:hAnsi="Times New Roman"/>
          <w:sz w:val="28"/>
          <w:szCs w:val="28"/>
          <w:lang w:val="es-ES"/>
        </w:rPr>
        <w:t>trabajemos juntos para mantener la solidaridad</w:t>
      </w:r>
      <w:r>
        <w:rPr>
          <w:rFonts w:ascii="Times New Roman" w:hAnsi="Times New Roman"/>
          <w:sz w:val="28"/>
          <w:szCs w:val="28"/>
        </w:rPr>
        <w:t xml:space="preserve"> ante las adversidades</w:t>
      </w:r>
      <w:r>
        <w:rPr>
          <w:rFonts w:ascii="Times New Roman" w:hAnsi="Times New Roman"/>
          <w:sz w:val="28"/>
          <w:szCs w:val="28"/>
          <w:lang w:val="es-ES"/>
        </w:rPr>
        <w:t>,</w:t>
      </w:r>
      <w:r>
        <w:rPr>
          <w:rFonts w:ascii="Times New Roman" w:hAnsi="Times New Roman"/>
          <w:sz w:val="28"/>
          <w:szCs w:val="28"/>
        </w:rPr>
        <w:t xml:space="preserve"> p</w:t>
      </w:r>
      <w:r>
        <w:rPr>
          <w:rFonts w:ascii="Times New Roman" w:hAnsi="Times New Roman"/>
          <w:sz w:val="28"/>
          <w:szCs w:val="28"/>
          <w:lang w:val="es-ES"/>
        </w:rPr>
        <w:t xml:space="preserve">roseguir </w:t>
      </w:r>
      <w:r>
        <w:rPr>
          <w:rFonts w:ascii="Times New Roman" w:hAnsi="Times New Roman"/>
          <w:sz w:val="28"/>
          <w:szCs w:val="28"/>
        </w:rPr>
        <w:t xml:space="preserve">la cooperación y </w:t>
      </w:r>
      <w:r>
        <w:rPr>
          <w:rFonts w:ascii="Times New Roman" w:hAnsi="Times New Roman"/>
          <w:sz w:val="28"/>
          <w:szCs w:val="28"/>
          <w:lang w:val="es-ES"/>
        </w:rPr>
        <w:t xml:space="preserve">agilizar </w:t>
      </w:r>
      <w:r>
        <w:rPr>
          <w:rFonts w:ascii="Times New Roman" w:hAnsi="Times New Roman"/>
          <w:sz w:val="28"/>
          <w:szCs w:val="28"/>
        </w:rPr>
        <w:t>las circulaciones interna y externa,</w:t>
      </w:r>
      <w:r>
        <w:rPr>
          <w:rFonts w:ascii="Times New Roman" w:hAnsi="Times New Roman"/>
          <w:sz w:val="28"/>
          <w:szCs w:val="28"/>
          <w:lang w:val="es-ES"/>
        </w:rPr>
        <w:t xml:space="preserve"> y en definitiva,</w:t>
      </w:r>
      <w:r>
        <w:rPr>
          <w:rFonts w:ascii="Times New Roman" w:hAnsi="Times New Roman"/>
          <w:sz w:val="28"/>
          <w:szCs w:val="28"/>
        </w:rPr>
        <w:t xml:space="preserve"> crear</w:t>
      </w:r>
      <w:r>
        <w:rPr>
          <w:rFonts w:ascii="Times New Roman" w:hAnsi="Times New Roman"/>
          <w:sz w:val="28"/>
          <w:szCs w:val="28"/>
          <w:lang w:val="es-ES"/>
        </w:rPr>
        <w:t xml:space="preserve"> juntos</w:t>
      </w:r>
      <w:r>
        <w:rPr>
          <w:rFonts w:ascii="Times New Roman" w:hAnsi="Times New Roman"/>
          <w:sz w:val="28"/>
          <w:szCs w:val="28"/>
        </w:rPr>
        <w:t xml:space="preserve"> y compartir un porvenir más hermoso de Asia-Pacífico y del mundo.</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外交楷体">
    <w:panose1 w:val="03000509000000000000"/>
    <w:charset w:val="86"/>
    <w:family w:val="auto"/>
    <w:pitch w:val="default"/>
    <w:sig w:usb0="00000001" w:usb1="080E0000" w:usb2="00000000" w:usb3="00000000" w:csb0="00040000" w:csb1="00000000"/>
  </w:font>
  <w:font w:name="外交小标宋">
    <w:panose1 w:val="03000509000000000000"/>
    <w:charset w:val="86"/>
    <w:family w:val="auto"/>
    <w:pitch w:val="default"/>
    <w:sig w:usb0="00000001" w:usb1="080E0000" w:usb2="00000000" w:usb3="00000000" w:csb0="00040000" w:csb1="00000000"/>
  </w:font>
  <w:font w:name="外交黑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lang w:val="es-ES"/>
                            </w:rPr>
                          </w:pPr>
                          <w:r>
                            <w:rPr>
                              <w:sz w:val="18"/>
                              <w:lang w:val="es-ES"/>
                            </w:rPr>
                            <w:fldChar w:fldCharType="begin"/>
                          </w:r>
                          <w:r>
                            <w:rPr>
                              <w:sz w:val="18"/>
                              <w:lang w:val="es-ES"/>
                            </w:rPr>
                            <w:instrText xml:space="preserve"> PAGE  \* MERGEFORMAT </w:instrText>
                          </w:r>
                          <w:r>
                            <w:rPr>
                              <w:sz w:val="18"/>
                              <w:lang w:val="es-ES"/>
                            </w:rPr>
                            <w:fldChar w:fldCharType="separate"/>
                          </w:r>
                          <w:r>
                            <w:rPr>
                              <w:sz w:val="18"/>
                            </w:rPr>
                            <w:t>6</w:t>
                          </w:r>
                          <w:r>
                            <w:rPr>
                              <w:sz w:val="18"/>
                              <w:lang w:val="es-ES"/>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lang w:val="es-ES"/>
                      </w:rPr>
                    </w:pPr>
                    <w:r>
                      <w:rPr>
                        <w:sz w:val="18"/>
                        <w:lang w:val="es-ES"/>
                      </w:rPr>
                      <w:fldChar w:fldCharType="begin"/>
                    </w:r>
                    <w:r>
                      <w:rPr>
                        <w:sz w:val="18"/>
                        <w:lang w:val="es-ES"/>
                      </w:rPr>
                      <w:instrText xml:space="preserve"> PAGE  \* MERGEFORMAT </w:instrText>
                    </w:r>
                    <w:r>
                      <w:rPr>
                        <w:sz w:val="18"/>
                        <w:lang w:val="es-ES"/>
                      </w:rPr>
                      <w:fldChar w:fldCharType="separate"/>
                    </w:r>
                    <w:r>
                      <w:rPr>
                        <w:sz w:val="18"/>
                      </w:rPr>
                      <w:t>6</w:t>
                    </w:r>
                    <w:r>
                      <w:rPr>
                        <w:sz w:val="18"/>
                        <w:lang w:val="es-ES"/>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D83348"/>
    <w:rsid w:val="000A16E7"/>
    <w:rsid w:val="0042013C"/>
    <w:rsid w:val="00604578"/>
    <w:rsid w:val="013B7FFC"/>
    <w:rsid w:val="05B47727"/>
    <w:rsid w:val="080A16F6"/>
    <w:rsid w:val="08AA3CAB"/>
    <w:rsid w:val="0BF65ECD"/>
    <w:rsid w:val="10F916AC"/>
    <w:rsid w:val="12D83348"/>
    <w:rsid w:val="159647BA"/>
    <w:rsid w:val="19C02769"/>
    <w:rsid w:val="1C306026"/>
    <w:rsid w:val="1E565F2A"/>
    <w:rsid w:val="23985483"/>
    <w:rsid w:val="25115EDB"/>
    <w:rsid w:val="2D1B48ED"/>
    <w:rsid w:val="30DF7D61"/>
    <w:rsid w:val="3A3E0DD2"/>
    <w:rsid w:val="3A4B1F1E"/>
    <w:rsid w:val="41A561D1"/>
    <w:rsid w:val="44847B6D"/>
    <w:rsid w:val="4F835E96"/>
    <w:rsid w:val="5DFD38A9"/>
    <w:rsid w:val="5E397566"/>
    <w:rsid w:val="5F792A35"/>
    <w:rsid w:val="60CF2B08"/>
    <w:rsid w:val="62137009"/>
    <w:rsid w:val="62612ED0"/>
    <w:rsid w:val="65573D0B"/>
    <w:rsid w:val="69756BF7"/>
    <w:rsid w:val="6BB50A32"/>
    <w:rsid w:val="700305EC"/>
    <w:rsid w:val="70177804"/>
    <w:rsid w:val="72165421"/>
    <w:rsid w:val="735F3C51"/>
    <w:rsid w:val="73745638"/>
    <w:rsid w:val="75E2251F"/>
    <w:rsid w:val="7A9B5D28"/>
    <w:rsid w:val="7CB861F6"/>
    <w:rsid w:val="7D921E59"/>
    <w:rsid w:val="7EB8624D"/>
    <w:rsid w:val="7FD06E8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13</Pages>
  <Words>2850</Words>
  <Characters>16245</Characters>
  <Lines>135</Lines>
  <Paragraphs>38</Paragraphs>
  <ScaleCrop>false</ScaleCrop>
  <LinksUpToDate>false</LinksUpToDate>
  <CharactersWithSpaces>19057</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2020-11-13T02:28:00Z</dcterms:created>
  <dc:creator>null</dc:creator>
  <cp:lastModifiedBy>null</cp:lastModifiedBy>
  <cp:lastPrinted>2020-11-18T07:46:00Z</cp:lastPrinted>
  <dcterms:modified xsi:type="dcterms:W3CDTF">2020-11-18T08:43:01Z</dcterms:modified>
  <dc:title>(Traducción)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