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B" w:rsidRPr="00037445" w:rsidRDefault="00EE3197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>Intervención de S.E. Xi Jinping</w:t>
      </w:r>
    </w:p>
    <w:p w:rsidR="00287F8B" w:rsidRPr="00037445" w:rsidRDefault="00EE3197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>Presidente de la República Popular China</w:t>
      </w:r>
    </w:p>
    <w:p w:rsidR="00287F8B" w:rsidRPr="00037445" w:rsidRDefault="00EE3197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>en la Cumbre Conmemorativa</w:t>
      </w:r>
      <w:bookmarkStart w:id="0" w:name="_GoBack"/>
      <w:bookmarkEnd w:id="0"/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 del 75º Aniversario </w:t>
      </w:r>
    </w:p>
    <w:p w:rsidR="00287F8B" w:rsidRPr="00037445" w:rsidRDefault="00EE3197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>de la Fundación de las Naciones Unidas</w:t>
      </w:r>
    </w:p>
    <w:p w:rsidR="00287F8B" w:rsidRPr="00037445" w:rsidRDefault="00037445">
      <w:pPr>
        <w:jc w:val="center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Beijing, </w:t>
      </w:r>
      <w:r w:rsidR="00EE3197" w:rsidRPr="00037445">
        <w:rPr>
          <w:rFonts w:ascii="Times New Roman" w:hAnsi="Times New Roman"/>
          <w:sz w:val="28"/>
          <w:szCs w:val="28"/>
          <w:lang w:val="es-ES_tradnl"/>
        </w:rPr>
        <w:t>21 de septiembre de 2020</w:t>
      </w:r>
    </w:p>
    <w:p w:rsidR="00287F8B" w:rsidRPr="00037445" w:rsidRDefault="00287F8B">
      <w:pPr>
        <w:jc w:val="center"/>
        <w:rPr>
          <w:rFonts w:ascii="Times New Roman" w:hAnsi="Times New Roman"/>
          <w:sz w:val="28"/>
          <w:szCs w:val="28"/>
          <w:lang w:val="es-ES_tradnl"/>
        </w:rPr>
      </w:pPr>
    </w:p>
    <w:p w:rsidR="00287F8B" w:rsidRPr="00037445" w:rsidRDefault="00EE3197">
      <w:pPr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 xml:space="preserve">Señor Presidente, </w:t>
      </w:r>
    </w:p>
    <w:p w:rsidR="00287F8B" w:rsidRPr="00037445" w:rsidRDefault="00EE3197">
      <w:pPr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>Colegas: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 xml:space="preserve">Hace 75 años, tras arduas y cruentas </w:t>
      </w:r>
      <w:r w:rsidRPr="00037445">
        <w:rPr>
          <w:rFonts w:ascii="Times New Roman" w:hAnsi="Times New Roman"/>
          <w:sz w:val="28"/>
          <w:szCs w:val="28"/>
          <w:lang w:val="es-ES_tradnl"/>
        </w:rPr>
        <w:t>batallas, los pueblos del mundo ganaron la grandiosa victoria de la Guerra Mundial Antifascista, una victoria de la justicia y de los pueblos.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>Después del flagelo de la guerra que, dos veces en la primera mitad del siglo pasado, ha infligido a la humanidad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 sufrimientos indecibles, nació</w:t>
      </w:r>
      <w:r>
        <w:rPr>
          <w:rFonts w:ascii="Times New Roman" w:hAnsi="Times New Roman"/>
          <w:sz w:val="28"/>
          <w:szCs w:val="28"/>
          <w:lang w:val="es-ES"/>
        </w:rPr>
        <w:t xml:space="preserve"> la Organización de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 las Naciones Unidas (ONU). En los 75 años transcurridos de allí en adelante, ha recorrido una extraordinaria trayectoria en medio de vientos y tempestades, abriendo en el mundo un nuevo capítulo de la paz </w:t>
      </w:r>
      <w:r w:rsidRPr="00037445">
        <w:rPr>
          <w:rFonts w:ascii="Times New Roman" w:hAnsi="Times New Roman"/>
          <w:sz w:val="28"/>
          <w:szCs w:val="28"/>
          <w:lang w:val="es-ES_tradnl"/>
        </w:rPr>
        <w:t>y el desarrollo.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>Los 75 años de la ONU son testigos de 75 años de rápido desarrollo de la sociedad humana.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 Al profundo y amplio progreso científico-tecnológico y revoluciones industriales que ya conocemos, les está siguiendo una nueva ronda de revolución c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ientífico-tecnológica y transformación </w:t>
      </w:r>
      <w:r>
        <w:rPr>
          <w:rFonts w:ascii="Times New Roman" w:hAnsi="Times New Roman"/>
          <w:sz w:val="28"/>
          <w:szCs w:val="28"/>
          <w:lang w:val="es-ES"/>
        </w:rPr>
        <w:t>industrial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 de mayor envergadura y profundidad. A lo largo </w:t>
      </w:r>
      <w:r w:rsidRPr="00037445">
        <w:rPr>
          <w:rFonts w:ascii="Times New Roman" w:hAnsi="Times New Roman"/>
          <w:sz w:val="28"/>
          <w:szCs w:val="28"/>
          <w:lang w:val="es-ES_tradnl"/>
        </w:rPr>
        <w:lastRenderedPageBreak/>
        <w:t>y ancho del planeta, se han emancipado y desarrollado sobremanera las fuerzas productivas sociales, mejorando como jamás antes la capacidad de la humanidad par</w:t>
      </w:r>
      <w:r w:rsidRPr="00037445">
        <w:rPr>
          <w:rFonts w:ascii="Times New Roman" w:hAnsi="Times New Roman"/>
          <w:sz w:val="28"/>
          <w:szCs w:val="28"/>
          <w:lang w:val="es-ES_tradnl"/>
        </w:rPr>
        <w:t>a vencer dificultades y transformar el mundo.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Los 75 años de la ONU son testigos de 75 años de profundos cambios en la situación internacional.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Los numerosos países en desarrollo lograron la emancipación nacional y la independencia. Más de mil millones de </w:t>
      </w:r>
      <w:r w:rsidRPr="00037445">
        <w:rPr>
          <w:rFonts w:ascii="Times New Roman" w:hAnsi="Times New Roman"/>
          <w:sz w:val="28"/>
          <w:szCs w:val="28"/>
          <w:lang w:val="es-ES_tradnl"/>
        </w:rPr>
        <w:t>personas salieron de la pobreza, y miles de millones de personas emprendieron el camino hacia la modernización. Vienen en aumento considerablemente las fuerzas en pro de la paz y el desarrollo mundiales, transformando radicalmente la configuración mundial.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Los 75 años de la ONU son testigos de 75 años de acelerado ascenso del multilateralismo. </w:t>
      </w:r>
      <w:r w:rsidRPr="00037445">
        <w:rPr>
          <w:rFonts w:ascii="Times New Roman" w:hAnsi="Times New Roman"/>
          <w:sz w:val="28"/>
          <w:szCs w:val="28"/>
          <w:lang w:val="es-ES_tradnl"/>
        </w:rPr>
        <w:t>En un mundo repleto de problemas trascendentales y crecientes desafíos globales, debemos y solo podemos solucionarlos mediante el diálogo y la cooperación. Abordar lo</w:t>
      </w:r>
      <w:r w:rsidRPr="00037445">
        <w:rPr>
          <w:rFonts w:ascii="Times New Roman" w:hAnsi="Times New Roman"/>
          <w:sz w:val="28"/>
          <w:szCs w:val="28"/>
          <w:lang w:val="es-ES_tradnl"/>
        </w:rPr>
        <w:t>s asuntos internacionales mediante consultas y solidaridad entre todos ya se ha convertido en un amplio consenso de la comunidad internacional.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 xml:space="preserve">El arco iris siempre aparece después de la tempestad. La ONU ha pasado una y otra prueba y, como depositaria de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las aspiraciones de más de 7 mil millones de personas hacia una vida mejor, sigue con infinita vitalidad. Su Carta sigue ofreciendo una importante garantía para la paz y el desarrollo mundiales. 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 xml:space="preserve">Señor Presidente, 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lastRenderedPageBreak/>
        <w:t xml:space="preserve">El mundo de hoy está atravesando grandes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cambios nunca vistos en una centuria. La súbita aparición de COVID-19 constituye una severa prueba para todo el mundo. La humanidad ya ha entrado en una nueva era de 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la </w:t>
      </w:r>
      <w:r w:rsidRPr="00037445">
        <w:rPr>
          <w:rFonts w:ascii="Times New Roman" w:hAnsi="Times New Roman"/>
          <w:sz w:val="28"/>
          <w:szCs w:val="28"/>
          <w:lang w:val="es-ES_tradnl"/>
        </w:rPr>
        <w:t>interconectividad y de la alta interdependencia entre los países. Las amenazas y los de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safíos globales requieren de nosotros enérgicas respuestas de alcance global. 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>Frente a estas nuevas circunstancias y retos, tenemos que reflexionar con detenimiento: ¿qué tipo de ONU necesita el mundo? ¿qué papel debe desempeñar la ONU en la era post COVI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D-19? Para ello, quisiera plantear las siguientes propuestas. 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Primero, hacer valer la justicia.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Todos los países, sean grandes o pequeños, deben tratarse en pie de igualdad y respeto, tal como reclama el progreso de nuestra época y establece el principio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fundamental de la Carta de la ONU. Ningún país tiene derecho a decidir por sí solo los asuntos internacionales, dominar el destino de otros, ni monopolizar las ventajas de desarrollo, y menos aún actuar a su antojo en el plano internacional, jactándose de </w:t>
      </w:r>
      <w:r w:rsidRPr="00037445">
        <w:rPr>
          <w:rFonts w:ascii="Times New Roman" w:hAnsi="Times New Roman"/>
          <w:sz w:val="28"/>
          <w:szCs w:val="28"/>
          <w:lang w:val="es-ES_tradnl"/>
        </w:rPr>
        <w:t>su hegemonía, matonería y prepotencia. El unilateralismo es un callejón sin salida. Por ende, nos es imperativo persistir en los principios de consultas, cooperación y beneficios para todos, y defender, entre todos los países, la seguridad universal, compa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rtir los dividendos del desarrollo, así como tomar juntos las riendas del mundo. Nos es menester aumentar efectivamente la representatividad y el </w:t>
      </w:r>
      <w:r w:rsidRPr="00037445">
        <w:rPr>
          <w:rFonts w:ascii="Times New Roman" w:hAnsi="Times New Roman"/>
          <w:sz w:val="28"/>
          <w:szCs w:val="28"/>
          <w:lang w:val="es-ES_tradnl"/>
        </w:rPr>
        <w:lastRenderedPageBreak/>
        <w:t>derecho a voz de los países en vías de desarrollo en la ONU, para que refleje de manera más equilibrada los in</w:t>
      </w:r>
      <w:r w:rsidRPr="00037445">
        <w:rPr>
          <w:rFonts w:ascii="Times New Roman" w:hAnsi="Times New Roman"/>
          <w:sz w:val="28"/>
          <w:szCs w:val="28"/>
          <w:lang w:val="es-ES_tradnl"/>
        </w:rPr>
        <w:t>tereses y la voluntad de la mayoría de los países.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Segundo, aplicar con rigor el imperio de la ley. </w:t>
      </w:r>
      <w:r w:rsidRPr="00037445">
        <w:rPr>
          <w:rFonts w:ascii="Times New Roman" w:hAnsi="Times New Roman"/>
          <w:sz w:val="28"/>
          <w:szCs w:val="28"/>
          <w:lang w:val="es-ES_tradnl"/>
        </w:rPr>
        <w:t>Los propósitos y principios de la Carta de la ONU constituyen la regla fundamental que rige las relaciones internacionales y una importante piedra angular p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ara la estabilidad del orden internacional, por lo que se nos requiere defenderlos sin vacilación. Las relaciones y los intereses de los países deben ser coordinados con sistemas y reglas, en vez de quedar a merced de la voluntad de aquellos que tengan el </w:t>
      </w:r>
      <w:r w:rsidRPr="00037445">
        <w:rPr>
          <w:rFonts w:ascii="Times New Roman" w:hAnsi="Times New Roman"/>
          <w:sz w:val="28"/>
          <w:szCs w:val="28"/>
          <w:lang w:val="es-ES_tradnl"/>
        </w:rPr>
        <w:t>puño más grande. Los países grandes, por su parte, deben, más que nadie, tomar la delantera en ser promotor y defensor de la legalidad internacional, y cumplir sus promesas, sin recurrir al excepcionalismo ni al doble rasero. Tampoco se puede violar los de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rechos e intereses legítimos de otros países y atentar contra la paz y la estabilidad mundiales so pretexto del imperio de la ley, tergiversando el derecho internacional. </w:t>
      </w:r>
    </w:p>
    <w:p w:rsidR="00287F8B" w:rsidRPr="00037445" w:rsidRDefault="00EE3197">
      <w:pPr>
        <w:ind w:firstLine="57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Tercero, </w:t>
      </w:r>
      <w:r w:rsidRPr="00037445">
        <w:rPr>
          <w:rFonts w:ascii="Times New Roman" w:hAnsi="Times New Roman" w:hint="eastAsia"/>
          <w:b/>
          <w:sz w:val="28"/>
          <w:szCs w:val="28"/>
          <w:lang w:val="es-ES_tradnl"/>
        </w:rPr>
        <w:t xml:space="preserve">promover </w:t>
      </w:r>
      <w:r w:rsidRPr="00037445">
        <w:rPr>
          <w:rFonts w:ascii="Times New Roman" w:hAnsi="Times New Roman"/>
          <w:b/>
          <w:sz w:val="28"/>
          <w:szCs w:val="28"/>
          <w:lang w:val="es-ES_tradnl"/>
        </w:rPr>
        <w:t xml:space="preserve">la cooperación. </w:t>
      </w:r>
      <w:r w:rsidRPr="00037445">
        <w:rPr>
          <w:rFonts w:ascii="Times New Roman" w:hAnsi="Times New Roman"/>
          <w:sz w:val="28"/>
          <w:szCs w:val="28"/>
          <w:lang w:val="es-ES_tradnl"/>
        </w:rPr>
        <w:t>El fomento de la cooperación internacional constit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uye la 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>aspiraci</w:t>
      </w:r>
      <w:r w:rsidRPr="00037445">
        <w:rPr>
          <w:rFonts w:ascii="Times New Roman" w:hAnsi="Times New Roman"/>
          <w:sz w:val="28"/>
          <w:szCs w:val="28"/>
          <w:lang w:val="es-ES_tradnl"/>
        </w:rPr>
        <w:t>ón fundacional de la ONU y un importante propósito de la Carta de la ONU. Cerrar filas según afinidades ideológicas y apostar por el juego de suma cero a tenor de la mentalidad de guerra fría no dará solución a los problemas domésticos, ni m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ucho menos permitirá enfrentar los desafíos comunes de la humanidad. Lo que </w:t>
      </w:r>
      <w:r w:rsidRPr="00037445">
        <w:rPr>
          <w:rFonts w:ascii="Times New Roman" w:hAnsi="Times New Roman"/>
          <w:sz w:val="28"/>
          <w:szCs w:val="28"/>
          <w:lang w:val="es-ES_tradnl"/>
        </w:rPr>
        <w:lastRenderedPageBreak/>
        <w:t>necesitamos hacer es reemplazar el conflicto por el diálogo, la coerción por la consulta, y el juego de suma cero por la ganancia compartida, combinando los intereses domésticos co</w:t>
      </w:r>
      <w:r w:rsidRPr="00037445">
        <w:rPr>
          <w:rFonts w:ascii="Times New Roman" w:hAnsi="Times New Roman"/>
          <w:sz w:val="28"/>
          <w:szCs w:val="28"/>
          <w:lang w:val="es-ES_tradnl"/>
        </w:rPr>
        <w:t>n los intereses comunes de todos los países y aumentando los puntos de convergencia en esta materia, con miras a construir una gran familia internacional de cooperación armoniosa.</w:t>
      </w:r>
    </w:p>
    <w:p w:rsidR="00287F8B" w:rsidRPr="00037445" w:rsidRDefault="00EE3197">
      <w:pPr>
        <w:ind w:firstLineChars="200" w:firstLine="562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 w:hint="eastAsia"/>
          <w:b/>
          <w:sz w:val="28"/>
          <w:szCs w:val="28"/>
          <w:lang w:val="es-ES_tradnl"/>
        </w:rPr>
        <w:t xml:space="preserve">Cuarto, </w:t>
      </w:r>
      <w:r w:rsidRPr="00037445">
        <w:rPr>
          <w:rFonts w:ascii="Times New Roman" w:hAnsi="Times New Roman"/>
          <w:b/>
          <w:sz w:val="28"/>
          <w:szCs w:val="28"/>
          <w:lang w:val="es-ES_tradnl"/>
        </w:rPr>
        <w:t>tener enfoque</w:t>
      </w:r>
      <w:r w:rsidRPr="00037445">
        <w:rPr>
          <w:rFonts w:ascii="Times New Roman" w:hAnsi="Times New Roman" w:hint="eastAsia"/>
          <w:b/>
          <w:sz w:val="28"/>
          <w:szCs w:val="28"/>
          <w:lang w:val="es-ES_tradnl"/>
        </w:rPr>
        <w:t xml:space="preserve"> en acciones.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 Para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llevar a la práctica el 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>multilateral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ismo, </w:t>
      </w:r>
      <w:r w:rsidRPr="00037445">
        <w:rPr>
          <w:rFonts w:ascii="Times New Roman" w:hAnsi="Times New Roman"/>
          <w:sz w:val="28"/>
          <w:szCs w:val="28"/>
          <w:lang w:val="es-ES_tradnl"/>
        </w:rPr>
        <w:t>son más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 necesari</w:t>
      </w:r>
      <w:r w:rsidRPr="00037445">
        <w:rPr>
          <w:rFonts w:ascii="Times New Roman" w:hAnsi="Times New Roman"/>
          <w:sz w:val="28"/>
          <w:szCs w:val="28"/>
          <w:lang w:val="es-ES_tradnl"/>
        </w:rPr>
        <w:t>as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 </w:t>
      </w:r>
      <w:r w:rsidRPr="00037445">
        <w:rPr>
          <w:rFonts w:ascii="Times New Roman" w:hAnsi="Times New Roman"/>
          <w:sz w:val="28"/>
          <w:szCs w:val="28"/>
          <w:lang w:val="es-ES_tradnl"/>
        </w:rPr>
        <w:t>acciones</w:t>
      </w:r>
      <w:r w:rsidRPr="00037445">
        <w:rPr>
          <w:rFonts w:ascii="Times New Roman" w:hAnsi="Times New Roman" w:hint="eastAsia"/>
          <w:sz w:val="28"/>
          <w:szCs w:val="28"/>
          <w:lang w:val="es-ES_tradnl"/>
        </w:rPr>
        <w:t xml:space="preserve"> 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que retóricas, tal como administrar recetas médicas, solo valen la realmente efectiva. Con resolver problemas como punto de partida y lograr resultados visibles como orientación, la ONU debe promover de manera equilibrada </w:t>
      </w:r>
      <w:r w:rsidRPr="00037445">
        <w:rPr>
          <w:rFonts w:ascii="Times New Roman" w:hAnsi="Times New Roman"/>
          <w:sz w:val="28"/>
          <w:szCs w:val="28"/>
          <w:lang w:val="es-ES_tradnl"/>
        </w:rPr>
        <w:t>la paz, el desarrollo y los derechos humanos. En especial, necesita aprovechar bien la implementación de la Agenda 2030 para el Desarrollo Sostenible para priorizar en su trabajo la respuesta a los desafíos de seguridad no tradicionales como la salud públi</w:t>
      </w:r>
      <w:r w:rsidRPr="00037445">
        <w:rPr>
          <w:rFonts w:ascii="Times New Roman" w:hAnsi="Times New Roman"/>
          <w:sz w:val="28"/>
          <w:szCs w:val="28"/>
          <w:lang w:val="es-ES_tradnl"/>
        </w:rPr>
        <w:t>ca, situar el tema del desarrollo en un lugar destacado del marco global y otorgar mayor importancia a la promoción y la protección de los derechos a la subsistencia y al desarrollo.</w:t>
      </w:r>
    </w:p>
    <w:p w:rsidR="00287F8B" w:rsidRPr="00037445" w:rsidRDefault="00EE3197">
      <w:pPr>
        <w:ind w:firstLineChars="200" w:firstLine="56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>Como fundador de la ONU, China es el primer país en firmar la Carta de la</w:t>
      </w:r>
      <w:r w:rsidRPr="00037445">
        <w:rPr>
          <w:rFonts w:ascii="Times New Roman" w:hAnsi="Times New Roman"/>
          <w:sz w:val="28"/>
          <w:szCs w:val="28"/>
          <w:lang w:val="es-ES_tradnl"/>
        </w:rPr>
        <w:t xml:space="preserve"> ONU, y el único país en desarrollo entre los miembros permanentes del Consejo de Seguridad. Siendo fiel practicante del multilateralismo, China seguirá participando activamente en la reforma y </w:t>
      </w:r>
      <w:r w:rsidRPr="00037445">
        <w:rPr>
          <w:rFonts w:ascii="Times New Roman" w:hAnsi="Times New Roman"/>
          <w:sz w:val="28"/>
          <w:szCs w:val="28"/>
          <w:lang w:val="es-ES_tradnl"/>
        </w:rPr>
        <w:lastRenderedPageBreak/>
        <w:t xml:space="preserve">la construcción del sistema de gobernanza global, defendiendo </w:t>
      </w:r>
      <w:r w:rsidRPr="00037445">
        <w:rPr>
          <w:rFonts w:ascii="Times New Roman" w:hAnsi="Times New Roman"/>
          <w:sz w:val="28"/>
          <w:szCs w:val="28"/>
          <w:lang w:val="es-ES_tradnl"/>
        </w:rPr>
        <w:t>firmemente el sistema internacional centrado en la ONU, el orden internacional basado en el derecho internacional, así como el papel esencial de la ONU en los asuntos internacionales.</w:t>
      </w:r>
    </w:p>
    <w:p w:rsidR="00287F8B" w:rsidRPr="00037445" w:rsidRDefault="00EE3197">
      <w:pPr>
        <w:ind w:firstLineChars="200" w:firstLine="56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>Señor Presidente,</w:t>
      </w:r>
    </w:p>
    <w:p w:rsidR="00287F8B" w:rsidRPr="00037445" w:rsidRDefault="00EE3197">
      <w:pPr>
        <w:ind w:firstLineChars="200" w:firstLine="560"/>
        <w:rPr>
          <w:rFonts w:ascii="Times New Roman" w:hAnsi="Times New Roman"/>
          <w:sz w:val="28"/>
          <w:szCs w:val="28"/>
          <w:lang w:val="es-ES_tradnl"/>
        </w:rPr>
      </w:pPr>
      <w:r w:rsidRPr="00037445">
        <w:rPr>
          <w:rFonts w:ascii="Times New Roman" w:hAnsi="Times New Roman"/>
          <w:sz w:val="28"/>
          <w:szCs w:val="28"/>
          <w:lang w:val="es-ES_tradnl"/>
        </w:rPr>
        <w:t xml:space="preserve">El mundo de hoy se encuentra en un nuevo punto de </w:t>
      </w:r>
      <w:r w:rsidRPr="00037445">
        <w:rPr>
          <w:rFonts w:ascii="Times New Roman" w:hAnsi="Times New Roman"/>
          <w:sz w:val="28"/>
          <w:szCs w:val="28"/>
          <w:lang w:val="es-ES_tradnl"/>
        </w:rPr>
        <w:t>partida histórico. ¡Que reafirmemos nuestro decidido compromiso con el multilateralismo y promovamos la construcción de la comunidad de futuro compartido de la humanidad, en aras de lograr una mayor solidaridad y progreso guiado por la bandera de la ONU!</w:t>
      </w:r>
    </w:p>
    <w:p w:rsidR="00287F8B" w:rsidRDefault="00EE3197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racias.</w:t>
      </w:r>
    </w:p>
    <w:p w:rsidR="00287F8B" w:rsidRDefault="00287F8B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287F8B" w:rsidRDefault="00287F8B">
      <w:pPr>
        <w:ind w:firstLine="570"/>
        <w:rPr>
          <w:rFonts w:ascii="Times New Roman" w:hAnsi="Times New Roman"/>
          <w:sz w:val="28"/>
          <w:szCs w:val="28"/>
        </w:rPr>
      </w:pPr>
    </w:p>
    <w:p w:rsidR="00287F8B" w:rsidRDefault="00EE3197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sectPr w:rsidR="00287F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97" w:rsidRDefault="00EE3197">
      <w:r>
        <w:separator/>
      </w:r>
    </w:p>
  </w:endnote>
  <w:endnote w:type="continuationSeparator" w:id="0">
    <w:p w:rsidR="00EE3197" w:rsidRDefault="00EE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8B" w:rsidRDefault="00EE31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7445">
      <w:rPr>
        <w:noProof/>
      </w:rPr>
      <w:t>1</w:t>
    </w:r>
    <w:r>
      <w:fldChar w:fldCharType="end"/>
    </w:r>
  </w:p>
  <w:p w:rsidR="00287F8B" w:rsidRDefault="00287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97" w:rsidRDefault="00EE3197">
      <w:r>
        <w:separator/>
      </w:r>
    </w:p>
  </w:footnote>
  <w:footnote w:type="continuationSeparator" w:id="0">
    <w:p w:rsidR="00EE3197" w:rsidRDefault="00EE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49A6"/>
    <w:rsid w:val="00037445"/>
    <w:rsid w:val="001F6617"/>
    <w:rsid w:val="00207AB2"/>
    <w:rsid w:val="00257077"/>
    <w:rsid w:val="00287F8B"/>
    <w:rsid w:val="002C3A49"/>
    <w:rsid w:val="00301D92"/>
    <w:rsid w:val="003638E1"/>
    <w:rsid w:val="00440576"/>
    <w:rsid w:val="0050375C"/>
    <w:rsid w:val="005B1C45"/>
    <w:rsid w:val="005C467F"/>
    <w:rsid w:val="00750649"/>
    <w:rsid w:val="007716DB"/>
    <w:rsid w:val="0086404B"/>
    <w:rsid w:val="008B2645"/>
    <w:rsid w:val="008D1286"/>
    <w:rsid w:val="008E23FD"/>
    <w:rsid w:val="009245D6"/>
    <w:rsid w:val="00990B0A"/>
    <w:rsid w:val="00991204"/>
    <w:rsid w:val="00A25C01"/>
    <w:rsid w:val="00AB0C6C"/>
    <w:rsid w:val="00B36A4E"/>
    <w:rsid w:val="00B907C3"/>
    <w:rsid w:val="00B92BC9"/>
    <w:rsid w:val="00B954D4"/>
    <w:rsid w:val="00BA4EF8"/>
    <w:rsid w:val="00BE5BA5"/>
    <w:rsid w:val="00CB4958"/>
    <w:rsid w:val="00CB49A6"/>
    <w:rsid w:val="00CC1179"/>
    <w:rsid w:val="00D91DA7"/>
    <w:rsid w:val="00DA1A9A"/>
    <w:rsid w:val="00DB05FB"/>
    <w:rsid w:val="00E01CE9"/>
    <w:rsid w:val="00E16040"/>
    <w:rsid w:val="00E63D6A"/>
    <w:rsid w:val="00EE3197"/>
    <w:rsid w:val="00EE610C"/>
    <w:rsid w:val="00F5229C"/>
    <w:rsid w:val="0EE405B2"/>
    <w:rsid w:val="12E16AAA"/>
    <w:rsid w:val="143164E9"/>
    <w:rsid w:val="286D29D5"/>
    <w:rsid w:val="30DF1C4F"/>
    <w:rsid w:val="326E7280"/>
    <w:rsid w:val="360F7C70"/>
    <w:rsid w:val="592948D3"/>
    <w:rsid w:val="74B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C2F7-5569-491F-9C4D-045CBC0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Company>Lenovo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centuria. La súbita aparición de COVID-19 constituye una severa prueba para todo el mundo. La humanidad ya ha entrado en una nueva era de la interconectividad, y de la alta interdependencia entre los países. Las amenazas y los desafíos globales requi</dc:title>
  <dc:creator>null</dc:creator>
  <cp:lastModifiedBy>null</cp:lastModifiedBy>
  <cp:revision>4</cp:revision>
  <cp:lastPrinted>2020-09-11T07:14:00Z</cp:lastPrinted>
  <dcterms:created xsi:type="dcterms:W3CDTF">2020-09-09T00:29:00Z</dcterms:created>
  <dcterms:modified xsi:type="dcterms:W3CDTF">2020-09-16T02:00:00Z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